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lang w:eastAsia="da-DK"/>
        </w:rPr>
        <w:t>Typeord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Listen uddyber typiske spørgemåder i de skriftlige opgavesæt i biologi.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Afbild: Grafisk fremstilling af data. Aksebetegnelser og enheder angives. Besvarelsen skal vise din evne til at bearbejde og formidle eksperimentelt arbejde eller biologiske data.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Analyser: En grundig og systematisk behandling af data, figurer eller oplysninger i opgaven. Analysen kan indeholde en forklaring på årsagssammenhænge. En ren beskrivelse er ikke tilstrækkelig. Afslut gerne med en konklusion, hvis det er muligt. Besvarelsen skal vise dit faglige overblik og din evne til at analysere og vurdere biologiske data.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Angiv: Et kort præcist svar, fx enkeltord eller talværdi. Besvarelsen skal vise din evne til at analysere biologiske data. </w:t>
      </w: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Baggrund, på baggrund af: Besvarelsen skal tage udgangspunkt i det materiale, figur eller lignende, der henvises til. Besvarelsen skal vise din evne til at sætte ukendt materiale i relation til kendte problemstillinger og din forståelse af bestemte biologiske begreber.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Begrund: Besvarelsen skal uddybes, så det tydeligt fremgår, hvilke faglige overvejelser, der ligger bag dit svar. Besvarelsen skal vise din evne til at strukturere og formidle stoffet med sikker anvendelse af fagudtryk.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Beregn: Besvarelsen skal indeholde et beregnet resultat. Beregningerne skal ledsages af forklarende tekst og delresultater i et sådant omfang, at din tankegang er klar. Angiv enheder.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Bestem: Ud fra data eller oplysninger i opgaven, bestemmes for eksempel en forskrift eller en værdi. Forklar kort hvordan bestemmelsen er foretaget, og angiv de forudsætninger eller antagelser, der er grundlag for bestemmelsen. Eventuelle enheder skal angives.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Beskriv: Giv en uddybende objektiv beskrivelse af det, der bedes om ud fra en figur eller oplysninger i opgaven. Beskrivelsen skal vise din evne til at strukturere og anvende relevante fagbegreber i forhold til oplysningerne i opgaven. Du skal bevare det faglige fokus i formidlingen.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Diskuter: Belys en sag ved at fremdrage forskellige sider og aspekter af den. Argumenter for og imod, inddrag forskellige betragtninger fx miljømæssige, medicinske eller politiske. Afslut gerne med en konklusion, hvis det er muligt. Besvarelsen skal vise dit faglige overblik og din evne til at sætte ukendt materiale i relation til kendte biologiske problemstillinger.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Forklar: Forklaringen skal angive en eller flere årsager, årsagssammenhænge, mekanismer eller processer, der kan forklare det der spørges til. Anvend relevant teori og fagbegreber på de konkrete resultater, figurer eller oplysninger i opgaven. Besvarelsen skal vise din evne til at inddrage relevante faglige elementer i en given problemstilling.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Forslag, giv forslag til: Et eller få udvalgte forslag er tilstrækkeligt. Giv en faglig begrundelse for dit eller dine forslag i et sådant omfang, at tankegangen er klar. </w:t>
      </w:r>
    </w:p>
    <w:p w:rsidR="00242CCF" w:rsidRPr="00242CCF" w:rsidRDefault="00242CCF" w:rsidP="00242CCF">
      <w:pPr>
        <w:outlineLvl w:val="0"/>
        <w:rPr>
          <w:rFonts w:ascii="Times New Roman" w:eastAsia="Times New Roman" w:hAnsi="Times New Roman" w:cs="Times New Roman"/>
          <w:b/>
          <w:bCs/>
          <w:kern w:val="36"/>
          <w:sz w:val="48"/>
          <w:szCs w:val="48"/>
          <w:lang w:eastAsia="da-DK"/>
        </w:rPr>
      </w:pPr>
      <w:proofErr w:type="gramStart"/>
      <w:r w:rsidRPr="00242CCF">
        <w:rPr>
          <w:rFonts w:ascii="Times New Roman" w:eastAsia="Times New Roman" w:hAnsi="Times New Roman" w:cs="Times New Roman"/>
          <w:b/>
          <w:bCs/>
          <w:color w:val="000000"/>
          <w:kern w:val="36"/>
          <w:sz w:val="17"/>
          <w:szCs w:val="17"/>
          <w:lang w:eastAsia="da-DK"/>
        </w:rPr>
        <w:t>…forsøg</w:t>
      </w:r>
      <w:proofErr w:type="gramEnd"/>
      <w:r w:rsidRPr="00242CCF">
        <w:rPr>
          <w:rFonts w:ascii="Times New Roman" w:eastAsia="Times New Roman" w:hAnsi="Times New Roman" w:cs="Times New Roman"/>
          <w:b/>
          <w:bCs/>
          <w:color w:val="000000"/>
          <w:kern w:val="36"/>
          <w:sz w:val="17"/>
          <w:szCs w:val="17"/>
          <w:lang w:eastAsia="da-DK"/>
        </w:rPr>
        <w:t>/eksperiment. Besvarelsen kan indeholde en beskrivelse af et relevant eksperiment, en forsøgsopstilling, en metode eller dens princip. Overvej reglerne for godt forsøgsdesign. </w:t>
      </w:r>
    </w:p>
    <w:p w:rsidR="00242CCF" w:rsidRPr="00242CCF" w:rsidRDefault="00242CCF" w:rsidP="00242CCF">
      <w:pPr>
        <w:outlineLvl w:val="0"/>
        <w:rPr>
          <w:rFonts w:ascii="Times New Roman" w:eastAsia="Times New Roman" w:hAnsi="Times New Roman" w:cs="Times New Roman"/>
          <w:b/>
          <w:bCs/>
          <w:kern w:val="36"/>
          <w:sz w:val="48"/>
          <w:szCs w:val="48"/>
          <w:lang w:eastAsia="da-DK"/>
        </w:rPr>
      </w:pPr>
      <w:proofErr w:type="gramStart"/>
      <w:r w:rsidRPr="00242CCF">
        <w:rPr>
          <w:rFonts w:ascii="Times New Roman" w:eastAsia="Times New Roman" w:hAnsi="Times New Roman" w:cs="Times New Roman"/>
          <w:b/>
          <w:bCs/>
          <w:color w:val="000000"/>
          <w:kern w:val="36"/>
          <w:sz w:val="17"/>
          <w:szCs w:val="17"/>
          <w:lang w:eastAsia="da-DK"/>
        </w:rPr>
        <w:t>…hypotese</w:t>
      </w:r>
      <w:proofErr w:type="gramEnd"/>
      <w:r w:rsidRPr="00242CCF">
        <w:rPr>
          <w:rFonts w:ascii="Times New Roman" w:eastAsia="Times New Roman" w:hAnsi="Times New Roman" w:cs="Times New Roman"/>
          <w:b/>
          <w:bCs/>
          <w:color w:val="000000"/>
          <w:kern w:val="36"/>
          <w:sz w:val="17"/>
          <w:szCs w:val="17"/>
          <w:lang w:eastAsia="da-DK"/>
        </w:rPr>
        <w:t>. Opstil en hypotese der kan testes. </w:t>
      </w: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Besvarelsen skal vise dine eksperimentelle kompetencer og din evne til at forstå biologiske problemstillinger.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Inddrag: I besvarelsen skal du inddrage de figurer, data, citater og lignende der henvises til. Besvarelsen skal vise din evne til at sætte ukendt materiale i relation til kendte biologiske problemstillinger.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Redegør for: En redegørelse er en struktureret og fagligt begrundet fremstilling af en biologisk problemstilling eller sammenhæng. Besvarelsen skal vise din evne til at kunne strukturere og formidle stoffet med sikker anvendelse af fagudtryk.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Skitser: Dette kan fx være en kort tekst, en graf med aksebetegnelser, et forsøg, en forsøgsopstilling. Der er ikke krav om præcise værdier, men kun tendenser. </w:t>
      </w: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Skriv: Skriv en kort tekst med relevant brug af fagbegreber, der lever op til den type af tekst der bedes om, fx en konklusion eller en figurtekst.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 xml:space="preserve">Vis: En påstand fremsættes. Der skal fremlægges passende dokumentation og/eller </w:t>
      </w:r>
      <w:proofErr w:type="spellStart"/>
      <w:r w:rsidRPr="00242CCF">
        <w:rPr>
          <w:rFonts w:ascii="Times New Roman" w:eastAsia="Times New Roman" w:hAnsi="Times New Roman" w:cs="Times New Roman"/>
          <w:b/>
          <w:bCs/>
          <w:color w:val="000000"/>
          <w:kern w:val="36"/>
          <w:sz w:val="17"/>
          <w:szCs w:val="17"/>
          <w:lang w:eastAsia="da-DK"/>
        </w:rPr>
        <w:t>argumen-tation</w:t>
      </w:r>
      <w:proofErr w:type="spellEnd"/>
      <w:r w:rsidRPr="00242CCF">
        <w:rPr>
          <w:rFonts w:ascii="Times New Roman" w:eastAsia="Times New Roman" w:hAnsi="Times New Roman" w:cs="Times New Roman"/>
          <w:b/>
          <w:bCs/>
          <w:color w:val="000000"/>
          <w:kern w:val="36"/>
          <w:sz w:val="17"/>
          <w:szCs w:val="17"/>
          <w:lang w:eastAsia="da-DK"/>
        </w:rPr>
        <w:t xml:space="preserve">, som viser at påstanden er korrekt. Dokumentationen kan for eksempel inddrage </w:t>
      </w:r>
      <w:proofErr w:type="spellStart"/>
      <w:r w:rsidRPr="00242CCF">
        <w:rPr>
          <w:rFonts w:ascii="Times New Roman" w:eastAsia="Times New Roman" w:hAnsi="Times New Roman" w:cs="Times New Roman"/>
          <w:b/>
          <w:bCs/>
          <w:color w:val="000000"/>
          <w:kern w:val="36"/>
          <w:sz w:val="17"/>
          <w:szCs w:val="17"/>
          <w:lang w:eastAsia="da-DK"/>
        </w:rPr>
        <w:t>bereg-ninger</w:t>
      </w:r>
      <w:proofErr w:type="spellEnd"/>
      <w:r w:rsidRPr="00242CCF">
        <w:rPr>
          <w:rFonts w:ascii="Times New Roman" w:eastAsia="Times New Roman" w:hAnsi="Times New Roman" w:cs="Times New Roman"/>
          <w:b/>
          <w:bCs/>
          <w:color w:val="000000"/>
          <w:kern w:val="36"/>
          <w:sz w:val="17"/>
          <w:szCs w:val="17"/>
          <w:lang w:eastAsia="da-DK"/>
        </w:rPr>
        <w:t xml:space="preserve">, fremstilling af graf, regression, vurdering af data eller tegning af struktur. Det er </w:t>
      </w:r>
      <w:proofErr w:type="spellStart"/>
      <w:r w:rsidRPr="00242CCF">
        <w:rPr>
          <w:rFonts w:ascii="Times New Roman" w:eastAsia="Times New Roman" w:hAnsi="Times New Roman" w:cs="Times New Roman"/>
          <w:b/>
          <w:bCs/>
          <w:color w:val="000000"/>
          <w:kern w:val="36"/>
          <w:sz w:val="17"/>
          <w:szCs w:val="17"/>
          <w:lang w:eastAsia="da-DK"/>
        </w:rPr>
        <w:t>væ-sentligt</w:t>
      </w:r>
      <w:proofErr w:type="spellEnd"/>
      <w:r w:rsidRPr="00242CCF">
        <w:rPr>
          <w:rFonts w:ascii="Times New Roman" w:eastAsia="Times New Roman" w:hAnsi="Times New Roman" w:cs="Times New Roman"/>
          <w:b/>
          <w:bCs/>
          <w:color w:val="000000"/>
          <w:kern w:val="36"/>
          <w:sz w:val="17"/>
          <w:szCs w:val="17"/>
          <w:lang w:eastAsia="da-DK"/>
        </w:rPr>
        <w:t xml:space="preserve"> at dokumentationen knyttes sammen med en tekst, som efterviser påstanden. </w:t>
      </w:r>
      <w:proofErr w:type="spellStart"/>
      <w:r w:rsidRPr="00242CCF">
        <w:rPr>
          <w:rFonts w:ascii="Times New Roman" w:eastAsia="Times New Roman" w:hAnsi="Times New Roman" w:cs="Times New Roman"/>
          <w:b/>
          <w:bCs/>
          <w:color w:val="000000"/>
          <w:kern w:val="36"/>
          <w:sz w:val="17"/>
          <w:szCs w:val="17"/>
          <w:lang w:eastAsia="da-DK"/>
        </w:rPr>
        <w:t>Besva-relsen</w:t>
      </w:r>
      <w:proofErr w:type="spellEnd"/>
      <w:r w:rsidRPr="00242CCF">
        <w:rPr>
          <w:rFonts w:ascii="Times New Roman" w:eastAsia="Times New Roman" w:hAnsi="Times New Roman" w:cs="Times New Roman"/>
          <w:b/>
          <w:bCs/>
          <w:color w:val="000000"/>
          <w:kern w:val="36"/>
          <w:sz w:val="17"/>
          <w:szCs w:val="17"/>
          <w:lang w:eastAsia="da-DK"/>
        </w:rPr>
        <w:t xml:space="preserve"> skal vise din evne til at analysere og vurdere biologiske data.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lastRenderedPageBreak/>
        <w:t xml:space="preserve">Vurder: Foretag en afvejning af forskellige muligheder eller synspunkter i forhold til en faglig problemstilling. Vurderingen foretages på baggrund af biologisk viden og evt. en statistisk analyse og kan inddrage synspunkter for og imod </w:t>
      </w:r>
      <w:proofErr w:type="gramStart"/>
      <w:r w:rsidRPr="00242CCF">
        <w:rPr>
          <w:rFonts w:ascii="Times New Roman" w:eastAsia="Times New Roman" w:hAnsi="Times New Roman" w:cs="Times New Roman"/>
          <w:b/>
          <w:bCs/>
          <w:color w:val="000000"/>
          <w:kern w:val="36"/>
          <w:sz w:val="17"/>
          <w:szCs w:val="17"/>
          <w:lang w:eastAsia="da-DK"/>
        </w:rPr>
        <w:t>en faglig problemstillingen</w:t>
      </w:r>
      <w:proofErr w:type="gramEnd"/>
      <w:r w:rsidRPr="00242CCF">
        <w:rPr>
          <w:rFonts w:ascii="Times New Roman" w:eastAsia="Times New Roman" w:hAnsi="Times New Roman" w:cs="Times New Roman"/>
          <w:b/>
          <w:bCs/>
          <w:color w:val="000000"/>
          <w:kern w:val="36"/>
          <w:sz w:val="17"/>
          <w:szCs w:val="17"/>
          <w:lang w:eastAsia="da-DK"/>
        </w:rPr>
        <w:t xml:space="preserve">. Konkluder, når det er muligt. Besvarelsen skal vise din evne til at analysere og vurdere </w:t>
      </w:r>
      <w:proofErr w:type="spellStart"/>
      <w:r w:rsidRPr="00242CCF">
        <w:rPr>
          <w:rFonts w:ascii="Times New Roman" w:eastAsia="Times New Roman" w:hAnsi="Times New Roman" w:cs="Times New Roman"/>
          <w:b/>
          <w:bCs/>
          <w:color w:val="000000"/>
          <w:kern w:val="36"/>
          <w:sz w:val="17"/>
          <w:szCs w:val="17"/>
          <w:lang w:eastAsia="da-DK"/>
        </w:rPr>
        <w:t>biolo-giske</w:t>
      </w:r>
      <w:proofErr w:type="spellEnd"/>
      <w:r w:rsidRPr="00242CCF">
        <w:rPr>
          <w:rFonts w:ascii="Times New Roman" w:eastAsia="Times New Roman" w:hAnsi="Times New Roman" w:cs="Times New Roman"/>
          <w:b/>
          <w:bCs/>
          <w:color w:val="000000"/>
          <w:kern w:val="36"/>
          <w:sz w:val="17"/>
          <w:szCs w:val="17"/>
          <w:lang w:eastAsia="da-DK"/>
        </w:rPr>
        <w:t xml:space="preserve"> data.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Udfyld: Et medfølgende bilag skal benyttes og vedlægges besvarelsen. Side 16 </w:t>
      </w:r>
    </w:p>
    <w:p w:rsidR="00242CCF" w:rsidRPr="00242CCF" w:rsidRDefault="00242CCF" w:rsidP="00242CCF">
      <w:pPr>
        <w:spacing w:after="240"/>
        <w:rPr>
          <w:rFonts w:ascii="Times New Roman" w:eastAsia="Times New Roman" w:hAnsi="Times New Roman" w:cs="Times New Roman"/>
          <w:lang w:eastAsia="da-DK"/>
        </w:rPr>
      </w:pPr>
    </w:p>
    <w:p w:rsidR="00242CCF" w:rsidRPr="00242CCF" w:rsidRDefault="00242CCF" w:rsidP="00242CCF">
      <w:pPr>
        <w:outlineLvl w:val="0"/>
        <w:rPr>
          <w:rFonts w:ascii="Times New Roman" w:eastAsia="Times New Roman" w:hAnsi="Times New Roman" w:cs="Times New Roman"/>
          <w:b/>
          <w:bCs/>
          <w:kern w:val="36"/>
          <w:sz w:val="48"/>
          <w:szCs w:val="48"/>
          <w:lang w:eastAsia="da-DK"/>
        </w:rPr>
      </w:pPr>
      <w:r w:rsidRPr="00242CCF">
        <w:rPr>
          <w:rFonts w:ascii="Times New Roman" w:eastAsia="Times New Roman" w:hAnsi="Times New Roman" w:cs="Times New Roman"/>
          <w:b/>
          <w:bCs/>
          <w:color w:val="000000"/>
          <w:kern w:val="36"/>
          <w:sz w:val="17"/>
          <w:szCs w:val="17"/>
          <w:lang w:eastAsia="da-DK"/>
        </w:rPr>
        <w:t>8 gode råd </w:t>
      </w:r>
    </w:p>
    <w:p w:rsidR="00242CCF" w:rsidRPr="00242CCF" w:rsidRDefault="00242CCF" w:rsidP="00242CCF">
      <w:pPr>
        <w:numPr>
          <w:ilvl w:val="0"/>
          <w:numId w:val="1"/>
        </w:numPr>
        <w:textAlignment w:val="baseline"/>
        <w:outlineLvl w:val="0"/>
        <w:rPr>
          <w:rFonts w:ascii="Times New Roman" w:eastAsia="Times New Roman" w:hAnsi="Times New Roman" w:cs="Times New Roman"/>
          <w:b/>
          <w:bCs/>
          <w:color w:val="000000"/>
          <w:kern w:val="36"/>
          <w:sz w:val="48"/>
          <w:szCs w:val="48"/>
          <w:lang w:eastAsia="da-DK"/>
        </w:rPr>
      </w:pPr>
      <w:r w:rsidRPr="00242CCF">
        <w:rPr>
          <w:rFonts w:ascii="Times New Roman" w:eastAsia="Times New Roman" w:hAnsi="Times New Roman" w:cs="Times New Roman"/>
          <w:b/>
          <w:bCs/>
          <w:color w:val="000000"/>
          <w:kern w:val="36"/>
          <w:sz w:val="17"/>
          <w:szCs w:val="17"/>
          <w:lang w:eastAsia="da-DK"/>
        </w:rPr>
        <w:t>Læs alle opgaver igennem, inden du vælger hvilke, du vil besvare. </w:t>
      </w:r>
    </w:p>
    <w:p w:rsidR="00242CCF" w:rsidRPr="00242CCF" w:rsidRDefault="00242CCF" w:rsidP="00242CCF">
      <w:pPr>
        <w:numPr>
          <w:ilvl w:val="0"/>
          <w:numId w:val="1"/>
        </w:numPr>
        <w:textAlignment w:val="baseline"/>
        <w:outlineLvl w:val="0"/>
        <w:rPr>
          <w:rFonts w:ascii="Times New Roman" w:eastAsia="Times New Roman" w:hAnsi="Times New Roman" w:cs="Times New Roman"/>
          <w:b/>
          <w:bCs/>
          <w:color w:val="000000"/>
          <w:kern w:val="36"/>
          <w:sz w:val="48"/>
          <w:szCs w:val="48"/>
          <w:lang w:eastAsia="da-DK"/>
        </w:rPr>
      </w:pPr>
      <w:r w:rsidRPr="00242CCF">
        <w:rPr>
          <w:rFonts w:ascii="Times New Roman" w:eastAsia="Times New Roman" w:hAnsi="Times New Roman" w:cs="Times New Roman"/>
          <w:b/>
          <w:bCs/>
          <w:color w:val="000000"/>
          <w:kern w:val="36"/>
          <w:sz w:val="17"/>
          <w:szCs w:val="17"/>
          <w:lang w:eastAsia="da-DK"/>
        </w:rPr>
        <w:t>Vær opmærksom på hvilke krav, der stilles i opgaven, fx beskrivelse, forklaring, diskussion og vurdering. </w:t>
      </w:r>
    </w:p>
    <w:p w:rsidR="00242CCF" w:rsidRPr="00242CCF" w:rsidRDefault="00242CCF" w:rsidP="00242CCF">
      <w:pPr>
        <w:numPr>
          <w:ilvl w:val="0"/>
          <w:numId w:val="1"/>
        </w:numPr>
        <w:textAlignment w:val="baseline"/>
        <w:outlineLvl w:val="0"/>
        <w:rPr>
          <w:rFonts w:ascii="Times New Roman" w:eastAsia="Times New Roman" w:hAnsi="Times New Roman" w:cs="Times New Roman"/>
          <w:b/>
          <w:bCs/>
          <w:color w:val="000000"/>
          <w:kern w:val="36"/>
          <w:sz w:val="48"/>
          <w:szCs w:val="48"/>
          <w:lang w:eastAsia="da-DK"/>
        </w:rPr>
      </w:pPr>
      <w:r w:rsidRPr="00242CCF">
        <w:rPr>
          <w:rFonts w:ascii="Times New Roman" w:eastAsia="Times New Roman" w:hAnsi="Times New Roman" w:cs="Times New Roman"/>
          <w:b/>
          <w:bCs/>
          <w:color w:val="000000"/>
          <w:kern w:val="36"/>
          <w:sz w:val="17"/>
          <w:szCs w:val="17"/>
          <w:lang w:eastAsia="da-DK"/>
        </w:rPr>
        <w:t>Svar så kort og præcist som muligt på de stillede spørgsmål. Skriv ikke fyld – mængden af tekst giver ikke i sig selv bedre karakter. </w:t>
      </w:r>
    </w:p>
    <w:p w:rsidR="00242CCF" w:rsidRPr="00242CCF" w:rsidRDefault="00242CCF" w:rsidP="00242CCF">
      <w:pPr>
        <w:numPr>
          <w:ilvl w:val="0"/>
          <w:numId w:val="1"/>
        </w:numPr>
        <w:textAlignment w:val="baseline"/>
        <w:outlineLvl w:val="0"/>
        <w:rPr>
          <w:rFonts w:ascii="Times New Roman" w:eastAsia="Times New Roman" w:hAnsi="Times New Roman" w:cs="Times New Roman"/>
          <w:b/>
          <w:bCs/>
          <w:color w:val="000000"/>
          <w:kern w:val="36"/>
          <w:sz w:val="48"/>
          <w:szCs w:val="48"/>
          <w:lang w:eastAsia="da-DK"/>
        </w:rPr>
      </w:pPr>
      <w:r w:rsidRPr="00242CCF">
        <w:rPr>
          <w:rFonts w:ascii="Times New Roman" w:eastAsia="Times New Roman" w:hAnsi="Times New Roman" w:cs="Times New Roman"/>
          <w:b/>
          <w:bCs/>
          <w:color w:val="000000"/>
          <w:kern w:val="36"/>
          <w:sz w:val="17"/>
          <w:szCs w:val="17"/>
          <w:lang w:eastAsia="da-DK"/>
        </w:rPr>
        <w:t>Undlad at skrive indledninger til opgaverne i din opgavebesvarelse men start med det konkrete svar på opgaven. Uddyb dit svar fagligt og fokuseret på det der spørges til. </w:t>
      </w:r>
    </w:p>
    <w:p w:rsidR="00242CCF" w:rsidRPr="00242CCF" w:rsidRDefault="00242CCF" w:rsidP="00242CCF">
      <w:pPr>
        <w:numPr>
          <w:ilvl w:val="0"/>
          <w:numId w:val="1"/>
        </w:numPr>
        <w:textAlignment w:val="baseline"/>
        <w:outlineLvl w:val="0"/>
        <w:rPr>
          <w:rFonts w:ascii="Times New Roman" w:eastAsia="Times New Roman" w:hAnsi="Times New Roman" w:cs="Times New Roman"/>
          <w:b/>
          <w:bCs/>
          <w:color w:val="000000"/>
          <w:kern w:val="36"/>
          <w:sz w:val="48"/>
          <w:szCs w:val="48"/>
          <w:lang w:eastAsia="da-DK"/>
        </w:rPr>
      </w:pPr>
      <w:r w:rsidRPr="00242CCF">
        <w:rPr>
          <w:rFonts w:ascii="Times New Roman" w:eastAsia="Times New Roman" w:hAnsi="Times New Roman" w:cs="Times New Roman"/>
          <w:b/>
          <w:bCs/>
          <w:color w:val="000000"/>
          <w:kern w:val="36"/>
          <w:sz w:val="17"/>
          <w:szCs w:val="17"/>
          <w:lang w:eastAsia="da-DK"/>
        </w:rPr>
        <w:t>Besvar altid alle de opgaver, der forlanges i besvarelsen og spring aldrig et delspørgsmål over. Planlæg din tid, så du når det hele. </w:t>
      </w:r>
    </w:p>
    <w:p w:rsidR="00242CCF" w:rsidRPr="00242CCF" w:rsidRDefault="00242CCF" w:rsidP="00242CCF">
      <w:pPr>
        <w:numPr>
          <w:ilvl w:val="0"/>
          <w:numId w:val="1"/>
        </w:numPr>
        <w:textAlignment w:val="baseline"/>
        <w:outlineLvl w:val="0"/>
        <w:rPr>
          <w:rFonts w:ascii="Times New Roman" w:eastAsia="Times New Roman" w:hAnsi="Times New Roman" w:cs="Times New Roman"/>
          <w:b/>
          <w:bCs/>
          <w:color w:val="000000"/>
          <w:kern w:val="36"/>
          <w:sz w:val="48"/>
          <w:szCs w:val="48"/>
          <w:lang w:eastAsia="da-DK"/>
        </w:rPr>
      </w:pPr>
      <w:r w:rsidRPr="00242CCF">
        <w:rPr>
          <w:rFonts w:ascii="Times New Roman" w:eastAsia="Times New Roman" w:hAnsi="Times New Roman" w:cs="Times New Roman"/>
          <w:b/>
          <w:bCs/>
          <w:color w:val="000000"/>
          <w:kern w:val="36"/>
          <w:sz w:val="17"/>
          <w:szCs w:val="17"/>
          <w:lang w:eastAsia="da-DK"/>
        </w:rPr>
        <w:t>Brug bøgerne til opslag. Undlad at skrive afsnit af efter bøger eller hente hele afsnit eller figurer ind fra harddisken. </w:t>
      </w:r>
    </w:p>
    <w:p w:rsidR="00242CCF" w:rsidRPr="00242CCF" w:rsidRDefault="00242CCF" w:rsidP="00242CCF">
      <w:pPr>
        <w:numPr>
          <w:ilvl w:val="0"/>
          <w:numId w:val="1"/>
        </w:numPr>
        <w:textAlignment w:val="baseline"/>
        <w:outlineLvl w:val="0"/>
        <w:rPr>
          <w:rFonts w:ascii="Times New Roman" w:eastAsia="Times New Roman" w:hAnsi="Times New Roman" w:cs="Times New Roman"/>
          <w:b/>
          <w:bCs/>
          <w:color w:val="000000"/>
          <w:kern w:val="36"/>
          <w:sz w:val="48"/>
          <w:szCs w:val="48"/>
          <w:lang w:eastAsia="da-DK"/>
        </w:rPr>
      </w:pPr>
      <w:r w:rsidRPr="00242CCF">
        <w:rPr>
          <w:rFonts w:ascii="Times New Roman" w:eastAsia="Times New Roman" w:hAnsi="Times New Roman" w:cs="Times New Roman"/>
          <w:b/>
          <w:bCs/>
          <w:color w:val="000000"/>
          <w:kern w:val="36"/>
          <w:sz w:val="17"/>
          <w:szCs w:val="17"/>
          <w:lang w:eastAsia="da-DK"/>
        </w:rPr>
        <w:t>Læs korrektur på din besvarelse og kontroller, at du har svaret præcist på alt, hvad der bliver spurgt om. </w:t>
      </w:r>
    </w:p>
    <w:p w:rsidR="00242CCF" w:rsidRPr="00242CCF" w:rsidRDefault="00242CCF" w:rsidP="00242CCF">
      <w:pPr>
        <w:numPr>
          <w:ilvl w:val="0"/>
          <w:numId w:val="1"/>
        </w:numPr>
        <w:textAlignment w:val="baseline"/>
        <w:outlineLvl w:val="0"/>
        <w:rPr>
          <w:rFonts w:ascii="Times New Roman" w:eastAsia="Times New Roman" w:hAnsi="Times New Roman" w:cs="Times New Roman"/>
          <w:b/>
          <w:bCs/>
          <w:color w:val="000000"/>
          <w:kern w:val="36"/>
          <w:sz w:val="48"/>
          <w:szCs w:val="48"/>
          <w:lang w:eastAsia="da-DK"/>
        </w:rPr>
      </w:pPr>
      <w:r w:rsidRPr="00242CCF">
        <w:rPr>
          <w:rFonts w:ascii="Times New Roman" w:eastAsia="Times New Roman" w:hAnsi="Times New Roman" w:cs="Times New Roman"/>
          <w:b/>
          <w:bCs/>
          <w:color w:val="000000"/>
          <w:kern w:val="36"/>
          <w:sz w:val="17"/>
          <w:szCs w:val="17"/>
          <w:lang w:eastAsia="da-DK"/>
        </w:rPr>
        <w:t>Anvend biologiske fagudtryk frem for dagligdagsudtryk. </w:t>
      </w:r>
    </w:p>
    <w:p w:rsidR="00242CCF" w:rsidRPr="00242CCF" w:rsidRDefault="00242CCF" w:rsidP="00242CCF">
      <w:pPr>
        <w:spacing w:after="240"/>
        <w:rPr>
          <w:rFonts w:ascii="Times New Roman" w:eastAsia="Times New Roman" w:hAnsi="Times New Roman" w:cs="Times New Roman"/>
          <w:lang w:eastAsia="da-DK"/>
        </w:rPr>
      </w:pPr>
    </w:p>
    <w:p w:rsidR="00242CCF" w:rsidRPr="00242CCF" w:rsidRDefault="00242CCF" w:rsidP="00242CCF">
      <w:pPr>
        <w:spacing w:before="480" w:after="120"/>
        <w:outlineLvl w:val="0"/>
        <w:rPr>
          <w:rFonts w:ascii="Times New Roman" w:eastAsia="Times New Roman" w:hAnsi="Times New Roman" w:cs="Times New Roman"/>
          <w:b/>
          <w:bCs/>
          <w:kern w:val="36"/>
          <w:sz w:val="48"/>
          <w:szCs w:val="48"/>
          <w:lang w:eastAsia="da-DK"/>
        </w:rPr>
      </w:pPr>
      <w:r w:rsidRPr="00242CCF">
        <w:rPr>
          <w:rFonts w:ascii="Arial" w:eastAsia="Times New Roman" w:hAnsi="Arial" w:cs="Arial"/>
          <w:b/>
          <w:bCs/>
          <w:color w:val="000000"/>
          <w:kern w:val="36"/>
          <w:sz w:val="44"/>
          <w:szCs w:val="44"/>
          <w:lang w:eastAsia="da-DK"/>
        </w:rPr>
        <w:t>Skriftlig respons i biologi</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lang w:eastAsia="da-DK"/>
        </w:rPr>
        <w:t>Dette er et dokument, som hjælper dig til at give brugbare kommentarer til en skriftlig opgave i biologi.</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lang w:eastAsia="da-DK"/>
        </w:rPr>
        <w:t>Dokumentet består af:</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lang w:eastAsia="da-DK"/>
        </w:rPr>
        <w:t>1.</w:t>
      </w:r>
      <w:r w:rsidRPr="00242CCF">
        <w:rPr>
          <w:rFonts w:ascii="Times New Roman" w:eastAsia="Times New Roman" w:hAnsi="Times New Roman" w:cs="Times New Roman"/>
          <w:color w:val="000000"/>
          <w:sz w:val="14"/>
          <w:szCs w:val="14"/>
          <w:lang w:eastAsia="da-DK"/>
        </w:rPr>
        <w:t xml:space="preserve">     </w:t>
      </w:r>
      <w:r w:rsidRPr="00242CCF">
        <w:rPr>
          <w:rFonts w:ascii="Arial" w:eastAsia="Times New Roman" w:hAnsi="Arial" w:cs="Arial"/>
          <w:b/>
          <w:bCs/>
          <w:color w:val="000000"/>
          <w:sz w:val="22"/>
          <w:szCs w:val="22"/>
          <w:lang w:eastAsia="da-DK"/>
        </w:rPr>
        <w:t>Generelle</w:t>
      </w:r>
      <w:r w:rsidRPr="00242CCF">
        <w:rPr>
          <w:rFonts w:ascii="Arial" w:eastAsia="Times New Roman" w:hAnsi="Arial" w:cs="Arial"/>
          <w:color w:val="000000"/>
          <w:sz w:val="22"/>
          <w:szCs w:val="22"/>
          <w:lang w:eastAsia="da-DK"/>
        </w:rPr>
        <w:t xml:space="preserve"> </w:t>
      </w:r>
      <w:r w:rsidRPr="00242CCF">
        <w:rPr>
          <w:rFonts w:ascii="Arial" w:eastAsia="Times New Roman" w:hAnsi="Arial" w:cs="Arial"/>
          <w:b/>
          <w:bCs/>
          <w:color w:val="000000"/>
          <w:sz w:val="22"/>
          <w:szCs w:val="22"/>
          <w:lang w:eastAsia="da-DK"/>
        </w:rPr>
        <w:t>opgavekrav</w:t>
      </w:r>
      <w:r w:rsidRPr="00242CCF">
        <w:rPr>
          <w:rFonts w:ascii="Arial" w:eastAsia="Times New Roman" w:hAnsi="Arial" w:cs="Arial"/>
          <w:color w:val="000000"/>
          <w:sz w:val="22"/>
          <w:szCs w:val="22"/>
          <w:lang w:eastAsia="da-DK"/>
        </w:rPr>
        <w:t>, som alle opgaver skal leve op til. Du skal altid bruge denne del når du retter.</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lang w:eastAsia="da-DK"/>
        </w:rPr>
        <w:t>2.</w:t>
      </w:r>
      <w:r w:rsidRPr="00242CCF">
        <w:rPr>
          <w:rFonts w:ascii="Times New Roman" w:eastAsia="Times New Roman" w:hAnsi="Times New Roman" w:cs="Times New Roman"/>
          <w:color w:val="000000"/>
          <w:sz w:val="14"/>
          <w:szCs w:val="14"/>
          <w:lang w:eastAsia="da-DK"/>
        </w:rPr>
        <w:t xml:space="preserve">     </w:t>
      </w:r>
      <w:r w:rsidRPr="00242CCF">
        <w:rPr>
          <w:rFonts w:ascii="Arial" w:eastAsia="Times New Roman" w:hAnsi="Arial" w:cs="Arial"/>
          <w:b/>
          <w:bCs/>
          <w:color w:val="000000"/>
          <w:sz w:val="22"/>
          <w:szCs w:val="22"/>
          <w:lang w:eastAsia="da-DK"/>
        </w:rPr>
        <w:t>Typeordskrav</w:t>
      </w:r>
      <w:r w:rsidRPr="00242CCF">
        <w:rPr>
          <w:rFonts w:ascii="Arial" w:eastAsia="Times New Roman" w:hAnsi="Arial" w:cs="Arial"/>
          <w:color w:val="000000"/>
          <w:sz w:val="22"/>
          <w:szCs w:val="22"/>
          <w:lang w:eastAsia="da-DK"/>
        </w:rPr>
        <w:t xml:space="preserve">. Der er 18 forskellige </w:t>
      </w:r>
      <w:proofErr w:type="gramStart"/>
      <w:r w:rsidRPr="00242CCF">
        <w:rPr>
          <w:rFonts w:ascii="Arial" w:eastAsia="Times New Roman" w:hAnsi="Arial" w:cs="Arial"/>
          <w:color w:val="000000"/>
          <w:sz w:val="22"/>
          <w:szCs w:val="22"/>
          <w:shd w:val="clear" w:color="auto" w:fill="FFFF00"/>
          <w:lang w:eastAsia="da-DK"/>
        </w:rPr>
        <w:t>typeord</w:t>
      </w:r>
      <w:r w:rsidRPr="00242CCF">
        <w:rPr>
          <w:rFonts w:ascii="Calibri" w:eastAsia="Times New Roman" w:hAnsi="Calibri" w:cs="Calibri"/>
          <w:color w:val="000000"/>
          <w:sz w:val="22"/>
          <w:szCs w:val="22"/>
          <w:lang w:eastAsia="da-DK"/>
        </w:rPr>
        <w:t>[</w:t>
      </w:r>
      <w:proofErr w:type="gramEnd"/>
      <w:r w:rsidRPr="00242CCF">
        <w:rPr>
          <w:rFonts w:ascii="Calibri" w:eastAsia="Times New Roman" w:hAnsi="Calibri" w:cs="Calibri"/>
          <w:color w:val="000000"/>
          <w:sz w:val="22"/>
          <w:szCs w:val="22"/>
          <w:lang w:eastAsia="da-DK"/>
        </w:rPr>
        <w:t>1]</w:t>
      </w:r>
      <w:r w:rsidRPr="00242CCF">
        <w:rPr>
          <w:rFonts w:ascii="Arial" w:eastAsia="Times New Roman" w:hAnsi="Arial" w:cs="Arial"/>
          <w:color w:val="000000"/>
          <w:sz w:val="22"/>
          <w:szCs w:val="22"/>
          <w:lang w:eastAsia="da-DK"/>
        </w:rPr>
        <w:t>, man kan møde til eksamen, og på de næste sider er der en lille tjekliste til de mest gængse typeord: Analyse, afbild, forklar, diskutér og vurdér. Desuden er der tjeklister til beregninger og statistiske mål.  </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lang w:eastAsia="da-DK"/>
        </w:rPr>
        <w:t xml:space="preserve">Når en opgave skal </w:t>
      </w:r>
      <w:proofErr w:type="gramStart"/>
      <w:r w:rsidRPr="00242CCF">
        <w:rPr>
          <w:rFonts w:ascii="Arial" w:eastAsia="Times New Roman" w:hAnsi="Arial" w:cs="Arial"/>
          <w:color w:val="000000"/>
          <w:sz w:val="22"/>
          <w:szCs w:val="22"/>
          <w:lang w:eastAsia="da-DK"/>
        </w:rPr>
        <w:t>rettes</w:t>
      </w:r>
      <w:proofErr w:type="gramEnd"/>
      <w:r w:rsidRPr="00242CCF">
        <w:rPr>
          <w:rFonts w:ascii="Arial" w:eastAsia="Times New Roman" w:hAnsi="Arial" w:cs="Arial"/>
          <w:color w:val="000000"/>
          <w:sz w:val="22"/>
          <w:szCs w:val="22"/>
          <w:lang w:eastAsia="da-DK"/>
        </w:rPr>
        <w:t xml:space="preserve"> bruges altså både ”Generelle opgavekrav” + ”typeordskrav” – og så er man klar til at give god respons.</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lang w:eastAsia="da-DK"/>
        </w:rPr>
        <w:t xml:space="preserve">God respons er formuleret i et </w:t>
      </w:r>
      <w:r w:rsidRPr="00242CCF">
        <w:rPr>
          <w:rFonts w:ascii="Arial" w:eastAsia="Times New Roman" w:hAnsi="Arial" w:cs="Arial"/>
          <w:b/>
          <w:bCs/>
          <w:color w:val="000000"/>
          <w:sz w:val="22"/>
          <w:szCs w:val="22"/>
          <w:lang w:eastAsia="da-DK"/>
        </w:rPr>
        <w:t>ordentligt</w:t>
      </w:r>
      <w:r w:rsidRPr="00242CCF">
        <w:rPr>
          <w:rFonts w:ascii="Arial" w:eastAsia="Times New Roman" w:hAnsi="Arial" w:cs="Arial"/>
          <w:color w:val="000000"/>
          <w:sz w:val="22"/>
          <w:szCs w:val="22"/>
          <w:lang w:eastAsia="da-DK"/>
        </w:rPr>
        <w:t xml:space="preserve"> </w:t>
      </w:r>
      <w:r w:rsidRPr="00242CCF">
        <w:rPr>
          <w:rFonts w:ascii="Arial" w:eastAsia="Times New Roman" w:hAnsi="Arial" w:cs="Arial"/>
          <w:b/>
          <w:bCs/>
          <w:color w:val="000000"/>
          <w:sz w:val="22"/>
          <w:szCs w:val="22"/>
          <w:lang w:eastAsia="da-DK"/>
        </w:rPr>
        <w:t>sprog</w:t>
      </w:r>
      <w:r w:rsidRPr="00242CCF">
        <w:rPr>
          <w:rFonts w:ascii="Arial" w:eastAsia="Times New Roman" w:hAnsi="Arial" w:cs="Arial"/>
          <w:color w:val="000000"/>
          <w:sz w:val="22"/>
          <w:szCs w:val="22"/>
          <w:lang w:eastAsia="da-DK"/>
        </w:rPr>
        <w:t xml:space="preserve">, </w:t>
      </w:r>
      <w:r w:rsidRPr="00242CCF">
        <w:rPr>
          <w:rFonts w:ascii="Arial" w:eastAsia="Times New Roman" w:hAnsi="Arial" w:cs="Arial"/>
          <w:b/>
          <w:bCs/>
          <w:color w:val="000000"/>
          <w:sz w:val="22"/>
          <w:szCs w:val="22"/>
          <w:lang w:eastAsia="da-DK"/>
        </w:rPr>
        <w:t>uddybende</w:t>
      </w:r>
      <w:r w:rsidRPr="00242CCF">
        <w:rPr>
          <w:rFonts w:ascii="Arial" w:eastAsia="Times New Roman" w:hAnsi="Arial" w:cs="Arial"/>
          <w:color w:val="000000"/>
          <w:sz w:val="22"/>
          <w:szCs w:val="22"/>
          <w:lang w:eastAsia="da-DK"/>
        </w:rPr>
        <w:t xml:space="preserve"> og </w:t>
      </w:r>
      <w:r w:rsidRPr="00242CCF">
        <w:rPr>
          <w:rFonts w:ascii="Arial" w:eastAsia="Times New Roman" w:hAnsi="Arial" w:cs="Arial"/>
          <w:b/>
          <w:bCs/>
          <w:color w:val="000000"/>
          <w:sz w:val="22"/>
          <w:szCs w:val="22"/>
          <w:lang w:eastAsia="da-DK"/>
        </w:rPr>
        <w:t>fremadrettet</w:t>
      </w:r>
      <w:r w:rsidRPr="00242CCF">
        <w:rPr>
          <w:rFonts w:ascii="Arial" w:eastAsia="Times New Roman" w:hAnsi="Arial" w:cs="Arial"/>
          <w:color w:val="000000"/>
          <w:sz w:val="22"/>
          <w:szCs w:val="22"/>
          <w:lang w:eastAsia="da-DK"/>
        </w:rPr>
        <w:t xml:space="preserve">. Dvs. det er </w:t>
      </w:r>
      <w:r w:rsidRPr="00242CCF">
        <w:rPr>
          <w:rFonts w:ascii="Arial" w:eastAsia="Times New Roman" w:hAnsi="Arial" w:cs="Arial"/>
          <w:i/>
          <w:iCs/>
          <w:color w:val="000000"/>
          <w:sz w:val="22"/>
          <w:szCs w:val="22"/>
          <w:lang w:eastAsia="da-DK"/>
        </w:rPr>
        <w:t>ikke</w:t>
      </w:r>
      <w:r w:rsidRPr="00242CCF">
        <w:rPr>
          <w:rFonts w:ascii="Arial" w:eastAsia="Times New Roman" w:hAnsi="Arial" w:cs="Arial"/>
          <w:color w:val="000000"/>
          <w:sz w:val="22"/>
          <w:szCs w:val="22"/>
          <w:lang w:eastAsia="da-DK"/>
        </w:rPr>
        <w:t xml:space="preserve"> nok at skrive ”fint”, ”godt, ”ja”, ”nej” – brug lidt flere ord – hvad er det, der er godt? Hvad er det der ikke fungerer? Hvordan kunne det her gøres bedre næste gang?</w:t>
      </w:r>
    </w:p>
    <w:p w:rsidR="00242CCF" w:rsidRPr="00242CCF" w:rsidRDefault="00242CCF" w:rsidP="00242CCF">
      <w:pPr>
        <w:rPr>
          <w:rFonts w:ascii="Times New Roman" w:eastAsia="Times New Roman" w:hAnsi="Times New Roman" w:cs="Times New Roman"/>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2204"/>
        <w:gridCol w:w="531"/>
        <w:gridCol w:w="6883"/>
      </w:tblGrid>
      <w:tr w:rsidR="00242CCF" w:rsidRPr="00242CCF" w:rsidTr="00242CC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b/>
                <w:bCs/>
                <w:color w:val="000000"/>
                <w:sz w:val="28"/>
                <w:szCs w:val="28"/>
                <w:shd w:val="clear" w:color="auto" w:fill="D9D9D9"/>
                <w:lang w:eastAsia="da-DK"/>
              </w:rPr>
              <w:t>Generelle opgavekrav</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8"/>
                <w:szCs w:val="28"/>
                <w:shd w:val="clear" w:color="auto" w:fill="D9D9D9"/>
                <w:lang w:eastAsia="da-DK"/>
              </w:rPr>
              <w:t> </w:t>
            </w:r>
          </w:p>
        </w:tc>
      </w:tr>
      <w:tr w:rsidR="00242CCF" w:rsidRPr="00242CCF" w:rsidTr="00242CCF">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Besvares opgavens spørgsmål?</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Tip: Læs opgaveformuleringen meget grundigt, se derefter på besvarelsen – svarer den på opgaven? Herunder: Hvilke kriterier knytter sig til hvert af typeordene? Og besvares alle delopgaver?</w:t>
            </w:r>
          </w:p>
        </w:tc>
      </w:tr>
      <w:tr w:rsidR="00242CCF" w:rsidRPr="00242CCF" w:rsidTr="00242CCF">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lastRenderedPageBreak/>
              <w:t>Er der dokumentation?</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Det tæller positivt i bedømmelsen, når der henvises og dokumenteres i stedet for udokumenterede ”påstande”.</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w:t>
            </w:r>
            <w:r w:rsidRPr="00242CCF">
              <w:rPr>
                <w:rFonts w:ascii="Times New Roman" w:eastAsia="Times New Roman" w:hAnsi="Times New Roman" w:cs="Times New Roman"/>
                <w:color w:val="000000"/>
                <w:sz w:val="14"/>
                <w:szCs w:val="14"/>
                <w:shd w:val="clear" w:color="auto" w:fill="92D050"/>
                <w:lang w:eastAsia="da-DK"/>
              </w:rPr>
              <w:t xml:space="preserve">        </w:t>
            </w:r>
            <w:r w:rsidRPr="00242CCF">
              <w:rPr>
                <w:rFonts w:ascii="Arial" w:eastAsia="Times New Roman" w:hAnsi="Arial" w:cs="Arial"/>
                <w:color w:val="000000"/>
                <w:sz w:val="22"/>
                <w:szCs w:val="22"/>
                <w:shd w:val="clear" w:color="auto" w:fill="92D050"/>
                <w:lang w:eastAsia="da-DK"/>
              </w:rPr>
              <w:t>Henvises til talværdier og oplysninger givet i opgavens figurer, grafer, tabeller, tekst?</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w:t>
            </w:r>
            <w:r w:rsidRPr="00242CCF">
              <w:rPr>
                <w:rFonts w:ascii="Times New Roman" w:eastAsia="Times New Roman" w:hAnsi="Times New Roman" w:cs="Times New Roman"/>
                <w:color w:val="000000"/>
                <w:sz w:val="14"/>
                <w:szCs w:val="14"/>
                <w:shd w:val="clear" w:color="auto" w:fill="92D050"/>
                <w:lang w:eastAsia="da-DK"/>
              </w:rPr>
              <w:t xml:space="preserve">        </w:t>
            </w:r>
            <w:r w:rsidRPr="00242CCF">
              <w:rPr>
                <w:rFonts w:ascii="Arial" w:eastAsia="Times New Roman" w:hAnsi="Arial" w:cs="Arial"/>
                <w:color w:val="000000"/>
                <w:sz w:val="22"/>
                <w:szCs w:val="22"/>
                <w:shd w:val="clear" w:color="auto" w:fill="92D050"/>
                <w:lang w:eastAsia="da-DK"/>
              </w:rPr>
              <w:t>Inddrages viden om emnet?</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w:t>
            </w:r>
            <w:r w:rsidRPr="00242CCF">
              <w:rPr>
                <w:rFonts w:ascii="Times New Roman" w:eastAsia="Times New Roman" w:hAnsi="Times New Roman" w:cs="Times New Roman"/>
                <w:color w:val="000000"/>
                <w:sz w:val="14"/>
                <w:szCs w:val="14"/>
                <w:shd w:val="clear" w:color="auto" w:fill="92D050"/>
                <w:lang w:eastAsia="da-DK"/>
              </w:rPr>
              <w:t xml:space="preserve">        </w:t>
            </w:r>
            <w:r w:rsidRPr="00242CCF">
              <w:rPr>
                <w:rFonts w:ascii="Arial" w:eastAsia="Times New Roman" w:hAnsi="Arial" w:cs="Arial"/>
                <w:color w:val="000000"/>
                <w:sz w:val="22"/>
                <w:szCs w:val="22"/>
                <w:shd w:val="clear" w:color="auto" w:fill="92D050"/>
                <w:lang w:eastAsia="da-DK"/>
              </w:rPr>
              <w:t>Konkrete eksempler?</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Anvendelse af faglighed?</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(Begreber, modeller, teorier)</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b/>
                <w:bCs/>
                <w:color w:val="000000"/>
                <w:sz w:val="22"/>
                <w:szCs w:val="22"/>
                <w:shd w:val="clear" w:color="auto" w:fill="FFC000"/>
                <w:lang w:eastAsia="da-DK"/>
              </w:rPr>
              <w:t>Stærkt</w:t>
            </w:r>
            <w:r w:rsidRPr="00242CCF">
              <w:rPr>
                <w:rFonts w:ascii="Arial" w:eastAsia="Times New Roman" w:hAnsi="Arial" w:cs="Arial"/>
                <w:color w:val="000000"/>
                <w:sz w:val="22"/>
                <w:szCs w:val="22"/>
                <w:shd w:val="clear" w:color="auto" w:fill="FFC000"/>
                <w:lang w:eastAsia="da-DK"/>
              </w:rPr>
              <w:t xml:space="preserve">: Relevant faglig teori og begreber </w:t>
            </w:r>
            <w:r w:rsidRPr="00242CCF">
              <w:rPr>
                <w:rFonts w:ascii="Arial" w:eastAsia="Times New Roman" w:hAnsi="Arial" w:cs="Arial"/>
                <w:i/>
                <w:iCs/>
                <w:color w:val="000000"/>
                <w:sz w:val="22"/>
                <w:szCs w:val="22"/>
                <w:shd w:val="clear" w:color="auto" w:fill="FFC000"/>
                <w:lang w:eastAsia="da-DK"/>
              </w:rPr>
              <w:t>anvendes</w:t>
            </w:r>
            <w:r w:rsidRPr="00242CCF">
              <w:rPr>
                <w:rFonts w:ascii="Arial" w:eastAsia="Times New Roman" w:hAnsi="Arial" w:cs="Arial"/>
                <w:color w:val="000000"/>
                <w:sz w:val="22"/>
                <w:szCs w:val="22"/>
                <w:shd w:val="clear" w:color="auto" w:fill="FFC000"/>
                <w:lang w:eastAsia="da-DK"/>
              </w:rPr>
              <w:t xml:space="preserve"> løbende og integreret i besvarelse.</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b/>
                <w:bCs/>
                <w:color w:val="000000"/>
                <w:sz w:val="22"/>
                <w:szCs w:val="22"/>
                <w:shd w:val="clear" w:color="auto" w:fill="FFC000"/>
                <w:lang w:eastAsia="da-DK"/>
              </w:rPr>
              <w:t>Svagt</w:t>
            </w:r>
            <w:r w:rsidRPr="00242CCF">
              <w:rPr>
                <w:rFonts w:ascii="Arial" w:eastAsia="Times New Roman" w:hAnsi="Arial" w:cs="Arial"/>
                <w:color w:val="000000"/>
                <w:sz w:val="22"/>
                <w:szCs w:val="22"/>
                <w:shd w:val="clear" w:color="auto" w:fill="FFC000"/>
                <w:lang w:eastAsia="da-DK"/>
              </w:rPr>
              <w:t>: Begreber og teori er med, men det bliver ikke brugt i besvarelsen, evt. er det ”klistret på” i starten eller slutningen af besvarelsen.</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xml:space="preserve">Det er ikke nok at man skriver </w:t>
            </w:r>
            <w:r w:rsidRPr="00242CCF">
              <w:rPr>
                <w:rFonts w:ascii="Arial" w:eastAsia="Times New Roman" w:hAnsi="Arial" w:cs="Arial"/>
                <w:i/>
                <w:iCs/>
                <w:color w:val="000000"/>
                <w:sz w:val="22"/>
                <w:szCs w:val="22"/>
                <w:shd w:val="clear" w:color="auto" w:fill="FFC000"/>
                <w:lang w:eastAsia="da-DK"/>
              </w:rPr>
              <w:t>om</w:t>
            </w:r>
            <w:r w:rsidRPr="00242CCF">
              <w:rPr>
                <w:rFonts w:ascii="Arial" w:eastAsia="Times New Roman" w:hAnsi="Arial" w:cs="Arial"/>
                <w:color w:val="000000"/>
                <w:sz w:val="22"/>
                <w:szCs w:val="22"/>
                <w:shd w:val="clear" w:color="auto" w:fill="FFC000"/>
                <w:lang w:eastAsia="da-DK"/>
              </w:rPr>
              <w:t xml:space="preserve"> emnet – i biologi er det afgørende, at man viser man kan bruge sine faglige redskaber i sin besvarelse.</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Er sproget klart og sagligt?</w:t>
            </w:r>
          </w:p>
        </w:tc>
        <w:tc>
          <w:tcPr>
            <w:tcW w:w="0" w:type="auto"/>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w:t>
            </w:r>
            <w:r w:rsidRPr="00242CCF">
              <w:rPr>
                <w:rFonts w:ascii="Times New Roman" w:eastAsia="Times New Roman" w:hAnsi="Times New Roman" w:cs="Times New Roman"/>
                <w:color w:val="000000"/>
                <w:sz w:val="14"/>
                <w:szCs w:val="14"/>
                <w:shd w:val="clear" w:color="auto" w:fill="9CC2E5"/>
                <w:lang w:eastAsia="da-DK"/>
              </w:rPr>
              <w:t xml:space="preserve">        </w:t>
            </w:r>
            <w:r w:rsidRPr="00242CCF">
              <w:rPr>
                <w:rFonts w:ascii="Arial" w:eastAsia="Times New Roman" w:hAnsi="Arial" w:cs="Arial"/>
                <w:color w:val="000000"/>
                <w:sz w:val="22"/>
                <w:szCs w:val="22"/>
                <w:shd w:val="clear" w:color="auto" w:fill="9CC2E5"/>
                <w:lang w:eastAsia="da-DK"/>
              </w:rPr>
              <w:t>Grammatisk korrekt</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w:t>
            </w:r>
            <w:r w:rsidRPr="00242CCF">
              <w:rPr>
                <w:rFonts w:ascii="Times New Roman" w:eastAsia="Times New Roman" w:hAnsi="Times New Roman" w:cs="Times New Roman"/>
                <w:color w:val="000000"/>
                <w:sz w:val="14"/>
                <w:szCs w:val="14"/>
                <w:shd w:val="clear" w:color="auto" w:fill="9CC2E5"/>
                <w:lang w:eastAsia="da-DK"/>
              </w:rPr>
              <w:t xml:space="preserve">        </w:t>
            </w:r>
            <w:r w:rsidRPr="00242CCF">
              <w:rPr>
                <w:rFonts w:ascii="Arial" w:eastAsia="Times New Roman" w:hAnsi="Arial" w:cs="Arial"/>
                <w:color w:val="000000"/>
                <w:sz w:val="22"/>
                <w:szCs w:val="22"/>
                <w:shd w:val="clear" w:color="auto" w:fill="9CC2E5"/>
                <w:lang w:eastAsia="da-DK"/>
              </w:rPr>
              <w:t>Præcist</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w:t>
            </w:r>
            <w:r w:rsidRPr="00242CCF">
              <w:rPr>
                <w:rFonts w:ascii="Times New Roman" w:eastAsia="Times New Roman" w:hAnsi="Times New Roman" w:cs="Times New Roman"/>
                <w:color w:val="000000"/>
                <w:sz w:val="14"/>
                <w:szCs w:val="14"/>
                <w:shd w:val="clear" w:color="auto" w:fill="9CC2E5"/>
                <w:lang w:eastAsia="da-DK"/>
              </w:rPr>
              <w:t xml:space="preserve">        </w:t>
            </w:r>
            <w:r w:rsidRPr="00242CCF">
              <w:rPr>
                <w:rFonts w:ascii="Arial" w:eastAsia="Times New Roman" w:hAnsi="Arial" w:cs="Arial"/>
                <w:color w:val="000000"/>
                <w:sz w:val="22"/>
                <w:szCs w:val="22"/>
                <w:shd w:val="clear" w:color="auto" w:fill="9CC2E5"/>
                <w:lang w:eastAsia="da-DK"/>
              </w:rPr>
              <w:t>Neutralt, objektivt</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w:t>
            </w:r>
            <w:r w:rsidRPr="00242CCF">
              <w:rPr>
                <w:rFonts w:ascii="Times New Roman" w:eastAsia="Times New Roman" w:hAnsi="Times New Roman" w:cs="Times New Roman"/>
                <w:color w:val="000000"/>
                <w:sz w:val="14"/>
                <w:szCs w:val="14"/>
                <w:shd w:val="clear" w:color="auto" w:fill="9CC2E5"/>
                <w:lang w:eastAsia="da-DK"/>
              </w:rPr>
              <w:t xml:space="preserve">        </w:t>
            </w:r>
            <w:r w:rsidRPr="00242CCF">
              <w:rPr>
                <w:rFonts w:ascii="Arial" w:eastAsia="Times New Roman" w:hAnsi="Arial" w:cs="Arial"/>
                <w:color w:val="000000"/>
                <w:sz w:val="22"/>
                <w:szCs w:val="22"/>
                <w:shd w:val="clear" w:color="auto" w:fill="9CC2E5"/>
                <w:lang w:eastAsia="da-DK"/>
              </w:rPr>
              <w:t>Stavefejl</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w:t>
            </w:r>
            <w:r w:rsidRPr="00242CCF">
              <w:rPr>
                <w:rFonts w:ascii="Times New Roman" w:eastAsia="Times New Roman" w:hAnsi="Times New Roman" w:cs="Times New Roman"/>
                <w:color w:val="000000"/>
                <w:sz w:val="14"/>
                <w:szCs w:val="14"/>
                <w:shd w:val="clear" w:color="auto" w:fill="9CC2E5"/>
                <w:lang w:eastAsia="da-DK"/>
              </w:rPr>
              <w:t xml:space="preserve">        </w:t>
            </w:r>
            <w:r w:rsidRPr="00242CCF">
              <w:rPr>
                <w:rFonts w:ascii="Arial" w:eastAsia="Times New Roman" w:hAnsi="Arial" w:cs="Arial"/>
                <w:color w:val="000000"/>
                <w:sz w:val="22"/>
                <w:szCs w:val="22"/>
                <w:shd w:val="clear" w:color="auto" w:fill="9CC2E5"/>
                <w:lang w:eastAsia="da-DK"/>
              </w:rPr>
              <w:t>Talesprog</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w:t>
            </w:r>
            <w:r w:rsidRPr="00242CCF">
              <w:rPr>
                <w:rFonts w:ascii="Times New Roman" w:eastAsia="Times New Roman" w:hAnsi="Times New Roman" w:cs="Times New Roman"/>
                <w:color w:val="000000"/>
                <w:sz w:val="14"/>
                <w:szCs w:val="14"/>
                <w:shd w:val="clear" w:color="auto" w:fill="9CC2E5"/>
                <w:lang w:eastAsia="da-DK"/>
              </w:rPr>
              <w:t xml:space="preserve">        </w:t>
            </w:r>
            <w:r w:rsidRPr="00242CCF">
              <w:rPr>
                <w:rFonts w:ascii="Arial" w:eastAsia="Times New Roman" w:hAnsi="Arial" w:cs="Arial"/>
                <w:color w:val="000000"/>
                <w:sz w:val="22"/>
                <w:szCs w:val="22"/>
                <w:shd w:val="clear" w:color="auto" w:fill="9CC2E5"/>
                <w:lang w:eastAsia="da-DK"/>
              </w:rPr>
              <w:t>Overdreven brug af fremmedord</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w:t>
            </w:r>
            <w:r w:rsidRPr="00242CCF">
              <w:rPr>
                <w:rFonts w:ascii="Times New Roman" w:eastAsia="Times New Roman" w:hAnsi="Times New Roman" w:cs="Times New Roman"/>
                <w:color w:val="000000"/>
                <w:sz w:val="14"/>
                <w:szCs w:val="14"/>
                <w:shd w:val="clear" w:color="auto" w:fill="9CC2E5"/>
                <w:lang w:eastAsia="da-DK"/>
              </w:rPr>
              <w:t xml:space="preserve">        </w:t>
            </w:r>
            <w:r w:rsidRPr="00242CCF">
              <w:rPr>
                <w:rFonts w:ascii="Arial" w:eastAsia="Times New Roman" w:hAnsi="Arial" w:cs="Arial"/>
                <w:color w:val="000000"/>
                <w:sz w:val="22"/>
                <w:szCs w:val="22"/>
                <w:shd w:val="clear" w:color="auto" w:fill="9CC2E5"/>
                <w:lang w:eastAsia="da-DK"/>
              </w:rPr>
              <w:t>Gentagelser</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w:t>
            </w:r>
            <w:r w:rsidRPr="00242CCF">
              <w:rPr>
                <w:rFonts w:ascii="Times New Roman" w:eastAsia="Times New Roman" w:hAnsi="Times New Roman" w:cs="Times New Roman"/>
                <w:color w:val="000000"/>
                <w:sz w:val="14"/>
                <w:szCs w:val="14"/>
                <w:shd w:val="clear" w:color="auto" w:fill="9CC2E5"/>
                <w:lang w:eastAsia="da-DK"/>
              </w:rPr>
              <w:t xml:space="preserve">        </w:t>
            </w:r>
            <w:r w:rsidRPr="00242CCF">
              <w:rPr>
                <w:rFonts w:ascii="Arial" w:eastAsia="Times New Roman" w:hAnsi="Arial" w:cs="Arial"/>
                <w:color w:val="000000"/>
                <w:sz w:val="22"/>
                <w:szCs w:val="22"/>
                <w:shd w:val="clear" w:color="auto" w:fill="9CC2E5"/>
                <w:lang w:eastAsia="da-DK"/>
              </w:rPr>
              <w:t>Holdningspræget, subjektivt</w:t>
            </w:r>
          </w:p>
        </w:tc>
      </w:tr>
    </w:tbl>
    <w:p w:rsidR="00242CCF" w:rsidRPr="00242CCF" w:rsidRDefault="00242CCF" w:rsidP="00242CCF">
      <w:pPr>
        <w:spacing w:before="480" w:after="120"/>
        <w:outlineLvl w:val="0"/>
        <w:rPr>
          <w:rFonts w:ascii="Times New Roman" w:eastAsia="Times New Roman" w:hAnsi="Times New Roman" w:cs="Times New Roman"/>
          <w:b/>
          <w:bCs/>
          <w:kern w:val="36"/>
          <w:sz w:val="48"/>
          <w:szCs w:val="48"/>
          <w:lang w:eastAsia="da-DK"/>
        </w:rPr>
      </w:pPr>
      <w:r w:rsidRPr="00242CCF">
        <w:rPr>
          <w:rFonts w:ascii="Arial" w:eastAsia="Times New Roman" w:hAnsi="Arial" w:cs="Arial"/>
          <w:b/>
          <w:bCs/>
          <w:color w:val="000000"/>
          <w:kern w:val="36"/>
          <w:sz w:val="46"/>
          <w:szCs w:val="46"/>
          <w:lang w:eastAsia="da-DK"/>
        </w:rPr>
        <w:t>1. Analyse</w:t>
      </w:r>
    </w:p>
    <w:tbl>
      <w:tblPr>
        <w:tblW w:w="0" w:type="auto"/>
        <w:tblCellMar>
          <w:top w:w="15" w:type="dxa"/>
          <w:left w:w="15" w:type="dxa"/>
          <w:bottom w:w="15" w:type="dxa"/>
          <w:right w:w="15" w:type="dxa"/>
        </w:tblCellMar>
        <w:tblLook w:val="04A0" w:firstRow="1" w:lastRow="0" w:firstColumn="1" w:lastColumn="0" w:noHBand="0" w:noVBand="1"/>
      </w:tblPr>
      <w:tblGrid>
        <w:gridCol w:w="3934"/>
        <w:gridCol w:w="531"/>
        <w:gridCol w:w="5153"/>
      </w:tblGrid>
      <w:tr w:rsidR="00242CCF" w:rsidRPr="00242CCF" w:rsidTr="00242CCF">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b/>
                <w:bCs/>
                <w:color w:val="000000"/>
                <w:sz w:val="28"/>
                <w:szCs w:val="28"/>
                <w:shd w:val="clear" w:color="auto" w:fill="CCCCCC"/>
                <w:lang w:eastAsia="da-DK"/>
              </w:rPr>
              <w:t>Analyse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8"/>
                <w:szCs w:val="28"/>
                <w:shd w:val="clear" w:color="auto" w:fill="CCCCCC"/>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8"/>
                <w:szCs w:val="28"/>
                <w:shd w:val="clear" w:color="auto" w:fill="CCCCCC"/>
                <w:lang w:eastAsia="da-DK"/>
              </w:rPr>
              <w:t>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Behandles figur, graf, tabel, data?</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-Regression (R</w:t>
            </w:r>
            <w:proofErr w:type="gramStart"/>
            <w:r w:rsidRPr="00242CCF">
              <w:rPr>
                <w:rFonts w:ascii="Arial" w:eastAsia="Times New Roman" w:hAnsi="Arial" w:cs="Arial"/>
                <w:color w:val="000000"/>
                <w:sz w:val="13"/>
                <w:szCs w:val="13"/>
                <w:shd w:val="clear" w:color="auto" w:fill="92D050"/>
                <w:vertAlign w:val="superscript"/>
                <w:lang w:eastAsia="da-DK"/>
              </w:rPr>
              <w:t>2</w:t>
            </w:r>
            <w:r w:rsidRPr="00242CCF">
              <w:rPr>
                <w:rFonts w:ascii="Arial" w:eastAsia="Times New Roman" w:hAnsi="Arial" w:cs="Arial"/>
                <w:color w:val="000000"/>
                <w:sz w:val="22"/>
                <w:szCs w:val="22"/>
                <w:shd w:val="clear" w:color="auto" w:fill="92D050"/>
                <w:lang w:eastAsia="da-DK"/>
              </w:rPr>
              <w:t>)*</w:t>
            </w:r>
            <w:proofErr w:type="gramEnd"/>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-CHI</w:t>
            </w:r>
            <w:r w:rsidRPr="00242CCF">
              <w:rPr>
                <w:rFonts w:ascii="Arial" w:eastAsia="Times New Roman" w:hAnsi="Arial" w:cs="Arial"/>
                <w:color w:val="000000"/>
                <w:sz w:val="13"/>
                <w:szCs w:val="13"/>
                <w:shd w:val="clear" w:color="auto" w:fill="92D050"/>
                <w:vertAlign w:val="superscript"/>
                <w:lang w:eastAsia="da-DK"/>
              </w:rPr>
              <w:t>2</w:t>
            </w:r>
            <w:r w:rsidRPr="00242CCF">
              <w:rPr>
                <w:rFonts w:ascii="Arial" w:eastAsia="Times New Roman" w:hAnsi="Arial" w:cs="Arial"/>
                <w:color w:val="000000"/>
                <w:sz w:val="22"/>
                <w:szCs w:val="22"/>
                <w:shd w:val="clear" w:color="auto" w:fill="92D050"/>
                <w:lang w:eastAsia="da-DK"/>
              </w:rPr>
              <w:t xml:space="preserve"> (P-</w:t>
            </w:r>
            <w:proofErr w:type="gramStart"/>
            <w:r w:rsidRPr="00242CCF">
              <w:rPr>
                <w:rFonts w:ascii="Arial" w:eastAsia="Times New Roman" w:hAnsi="Arial" w:cs="Arial"/>
                <w:color w:val="000000"/>
                <w:sz w:val="22"/>
                <w:szCs w:val="22"/>
                <w:shd w:val="clear" w:color="auto" w:fill="92D050"/>
                <w:lang w:eastAsia="da-DK"/>
              </w:rPr>
              <w:t>værdi)*</w:t>
            </w:r>
            <w:proofErr w:type="gramEnd"/>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-Beregning (procentvis stigning m.m.)</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Anvendes figur, graf, tabel, data til at udlede en faglig sammenhæng?</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xml:space="preserve">Figur, graf, tabel, data beskrives og </w:t>
            </w:r>
            <w:r w:rsidRPr="00242CCF">
              <w:rPr>
                <w:rFonts w:ascii="Arial" w:eastAsia="Times New Roman" w:hAnsi="Arial" w:cs="Arial"/>
                <w:i/>
                <w:iCs/>
                <w:color w:val="000000"/>
                <w:sz w:val="22"/>
                <w:szCs w:val="22"/>
                <w:shd w:val="clear" w:color="auto" w:fill="FFC000"/>
                <w:lang w:eastAsia="da-DK"/>
              </w:rPr>
              <w:t>forklares</w:t>
            </w:r>
            <w:r w:rsidRPr="00242CCF">
              <w:rPr>
                <w:rFonts w:ascii="Arial" w:eastAsia="Times New Roman" w:hAnsi="Arial" w:cs="Arial"/>
                <w:color w:val="000000"/>
                <w:sz w:val="22"/>
                <w:szCs w:val="22"/>
                <w:shd w:val="clear" w:color="auto" w:fill="FFC000"/>
                <w:lang w:eastAsia="da-DK"/>
              </w:rPr>
              <w:t>.</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Der er konkrete nedslag i figur, graf, tabel, data, der viser relevante faglige sammenhænge</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xml:space="preserve">Der </w:t>
            </w:r>
            <w:r w:rsidRPr="00242CCF">
              <w:rPr>
                <w:rFonts w:ascii="Arial" w:eastAsia="Times New Roman" w:hAnsi="Arial" w:cs="Arial"/>
                <w:i/>
                <w:iCs/>
                <w:color w:val="000000"/>
                <w:sz w:val="22"/>
                <w:szCs w:val="22"/>
                <w:shd w:val="clear" w:color="auto" w:fill="FFC000"/>
                <w:lang w:eastAsia="da-DK"/>
              </w:rPr>
              <w:t>anvendes</w:t>
            </w:r>
            <w:r w:rsidRPr="00242CCF">
              <w:rPr>
                <w:rFonts w:ascii="Arial" w:eastAsia="Times New Roman" w:hAnsi="Arial" w:cs="Arial"/>
                <w:color w:val="000000"/>
                <w:sz w:val="22"/>
                <w:szCs w:val="22"/>
                <w:shd w:val="clear" w:color="auto" w:fill="FFC000"/>
                <w:lang w:eastAsia="da-DK"/>
              </w:rPr>
              <w:t xml:space="preserve"> viden, begreber, teorier til at forklare den givne sammenhæng</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xml:space="preserve">Figur, graf, tabel, data beskrives men forklares </w:t>
            </w:r>
            <w:r w:rsidRPr="00242CCF">
              <w:rPr>
                <w:rFonts w:ascii="Arial" w:eastAsia="Times New Roman" w:hAnsi="Arial" w:cs="Arial"/>
                <w:i/>
                <w:iCs/>
                <w:color w:val="000000"/>
                <w:sz w:val="22"/>
                <w:szCs w:val="22"/>
                <w:shd w:val="clear" w:color="auto" w:fill="FFC000"/>
                <w:lang w:eastAsia="da-DK"/>
              </w:rPr>
              <w:t>ikke</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lastRenderedPageBreak/>
              <w:t xml:space="preserve">Viden, begreber, teorier beskrives men anvendes </w:t>
            </w:r>
            <w:r w:rsidRPr="00242CCF">
              <w:rPr>
                <w:rFonts w:ascii="Arial" w:eastAsia="Times New Roman" w:hAnsi="Arial" w:cs="Arial"/>
                <w:i/>
                <w:iCs/>
                <w:color w:val="000000"/>
                <w:sz w:val="22"/>
                <w:szCs w:val="22"/>
                <w:shd w:val="clear" w:color="auto" w:fill="FFC000"/>
                <w:lang w:eastAsia="da-DK"/>
              </w:rPr>
              <w:t>ikke</w:t>
            </w:r>
            <w:r w:rsidRPr="00242CCF">
              <w:rPr>
                <w:rFonts w:ascii="Arial" w:eastAsia="Times New Roman" w:hAnsi="Arial" w:cs="Arial"/>
                <w:color w:val="000000"/>
                <w:sz w:val="22"/>
                <w:szCs w:val="22"/>
                <w:shd w:val="clear" w:color="auto" w:fill="FFC000"/>
                <w:lang w:eastAsia="da-DK"/>
              </w:rPr>
              <w:t xml:space="preserve"> forklare ikke den givne faglige sammenhæng</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w:t>
            </w:r>
          </w:p>
        </w:tc>
      </w:tr>
    </w:tbl>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lang w:eastAsia="da-DK"/>
        </w:rPr>
        <w:lastRenderedPageBreak/>
        <w:t>*HUSK, at anvende den særskilte tjekliste for beregninger af statistiske mål</w:t>
      </w:r>
    </w:p>
    <w:p w:rsidR="00242CCF" w:rsidRPr="00242CCF" w:rsidRDefault="00242CCF" w:rsidP="00242CCF">
      <w:pPr>
        <w:spacing w:before="480" w:after="120"/>
        <w:outlineLvl w:val="0"/>
        <w:rPr>
          <w:rFonts w:ascii="Times New Roman" w:eastAsia="Times New Roman" w:hAnsi="Times New Roman" w:cs="Times New Roman"/>
          <w:b/>
          <w:bCs/>
          <w:kern w:val="36"/>
          <w:sz w:val="48"/>
          <w:szCs w:val="48"/>
          <w:lang w:eastAsia="da-DK"/>
        </w:rPr>
      </w:pPr>
      <w:r w:rsidRPr="00242CCF">
        <w:rPr>
          <w:rFonts w:ascii="Arial" w:eastAsia="Times New Roman" w:hAnsi="Arial" w:cs="Arial"/>
          <w:b/>
          <w:bCs/>
          <w:color w:val="000000"/>
          <w:kern w:val="36"/>
          <w:sz w:val="46"/>
          <w:szCs w:val="46"/>
          <w:lang w:eastAsia="da-DK"/>
        </w:rPr>
        <w:t>2. Afbild</w:t>
      </w:r>
    </w:p>
    <w:tbl>
      <w:tblPr>
        <w:tblW w:w="0" w:type="auto"/>
        <w:tblCellMar>
          <w:top w:w="15" w:type="dxa"/>
          <w:left w:w="15" w:type="dxa"/>
          <w:bottom w:w="15" w:type="dxa"/>
          <w:right w:w="15" w:type="dxa"/>
        </w:tblCellMar>
        <w:tblLook w:val="04A0" w:firstRow="1" w:lastRow="0" w:firstColumn="1" w:lastColumn="0" w:noHBand="0" w:noVBand="1"/>
      </w:tblPr>
      <w:tblGrid>
        <w:gridCol w:w="6494"/>
        <w:gridCol w:w="531"/>
        <w:gridCol w:w="2593"/>
      </w:tblGrid>
      <w:tr w:rsidR="00242CCF" w:rsidRPr="00242CCF" w:rsidTr="00242CCF">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b/>
                <w:bCs/>
                <w:color w:val="000000"/>
                <w:sz w:val="28"/>
                <w:szCs w:val="28"/>
                <w:shd w:val="clear" w:color="auto" w:fill="CCCCCC"/>
                <w:lang w:eastAsia="da-DK"/>
              </w:rPr>
              <w:t>Afbild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8"/>
                <w:szCs w:val="28"/>
                <w:shd w:val="clear" w:color="auto" w:fill="CCCCCC"/>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8"/>
                <w:szCs w:val="28"/>
                <w:shd w:val="clear" w:color="auto" w:fill="CCCCCC"/>
                <w:lang w:eastAsia="da-DK"/>
              </w:rPr>
              <w:t>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Diagramtype</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w:t>
            </w:r>
            <w:r w:rsidRPr="00242CCF">
              <w:rPr>
                <w:rFonts w:ascii="Times New Roman" w:eastAsia="Times New Roman" w:hAnsi="Times New Roman" w:cs="Times New Roman"/>
                <w:color w:val="000000"/>
                <w:sz w:val="14"/>
                <w:szCs w:val="14"/>
                <w:shd w:val="clear" w:color="auto" w:fill="92D050"/>
                <w:lang w:eastAsia="da-DK"/>
              </w:rPr>
              <w:t xml:space="preserve">        </w:t>
            </w:r>
            <w:r w:rsidRPr="00242CCF">
              <w:rPr>
                <w:rFonts w:ascii="Arial" w:eastAsia="Times New Roman" w:hAnsi="Arial" w:cs="Arial"/>
                <w:color w:val="000000"/>
                <w:sz w:val="22"/>
                <w:szCs w:val="22"/>
                <w:shd w:val="clear" w:color="auto" w:fill="92D050"/>
                <w:lang w:eastAsia="da-DK"/>
              </w:rPr>
              <w:t>XY-diagram</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w:t>
            </w:r>
            <w:r w:rsidRPr="00242CCF">
              <w:rPr>
                <w:rFonts w:ascii="Times New Roman" w:eastAsia="Times New Roman" w:hAnsi="Times New Roman" w:cs="Times New Roman"/>
                <w:color w:val="000000"/>
                <w:sz w:val="14"/>
                <w:szCs w:val="14"/>
                <w:shd w:val="clear" w:color="auto" w:fill="92D050"/>
                <w:lang w:eastAsia="da-DK"/>
              </w:rPr>
              <w:t xml:space="preserve">        </w:t>
            </w:r>
            <w:r w:rsidRPr="00242CCF">
              <w:rPr>
                <w:rFonts w:ascii="Arial" w:eastAsia="Times New Roman" w:hAnsi="Arial" w:cs="Arial"/>
                <w:color w:val="000000"/>
                <w:sz w:val="22"/>
                <w:szCs w:val="22"/>
                <w:shd w:val="clear" w:color="auto" w:fill="92D050"/>
                <w:lang w:eastAsia="da-DK"/>
              </w:rPr>
              <w:t>Søjlediagram</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w:t>
            </w:r>
            <w:r w:rsidRPr="00242CCF">
              <w:rPr>
                <w:rFonts w:ascii="Times New Roman" w:eastAsia="Times New Roman" w:hAnsi="Times New Roman" w:cs="Times New Roman"/>
                <w:color w:val="000000"/>
                <w:sz w:val="14"/>
                <w:szCs w:val="14"/>
                <w:shd w:val="clear" w:color="auto" w:fill="92D050"/>
                <w:lang w:eastAsia="da-DK"/>
              </w:rPr>
              <w:t xml:space="preserve">        </w:t>
            </w:r>
            <w:proofErr w:type="gramStart"/>
            <w:r w:rsidRPr="00242CCF">
              <w:rPr>
                <w:rFonts w:ascii="Arial" w:eastAsia="Times New Roman" w:hAnsi="Arial" w:cs="Arial"/>
                <w:color w:val="000000"/>
                <w:sz w:val="22"/>
                <w:szCs w:val="22"/>
                <w:shd w:val="clear" w:color="auto" w:fill="92D050"/>
                <w:lang w:eastAsia="da-DK"/>
              </w:rPr>
              <w:t>Cirkeldiagram  (</w:t>
            </w:r>
            <w:proofErr w:type="gramEnd"/>
            <w:r w:rsidRPr="00242CCF">
              <w:rPr>
                <w:rFonts w:ascii="Arial" w:eastAsia="Times New Roman" w:hAnsi="Arial" w:cs="Arial"/>
                <w:color w:val="000000"/>
                <w:sz w:val="22"/>
                <w:szCs w:val="22"/>
                <w:shd w:val="clear" w:color="auto" w:fill="92D050"/>
                <w:lang w:eastAsia="da-DK"/>
              </w:rPr>
              <w:t>semilogaritmisk)</w:t>
            </w:r>
          </w:p>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Er den valgte diagramtype relevant?</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xml:space="preserve">Er den valgte diagramtype </w:t>
            </w:r>
            <w:r w:rsidRPr="00242CCF">
              <w:rPr>
                <w:rFonts w:ascii="Arial" w:eastAsia="Times New Roman" w:hAnsi="Arial" w:cs="Arial"/>
                <w:i/>
                <w:iCs/>
                <w:color w:val="000000"/>
                <w:sz w:val="22"/>
                <w:szCs w:val="22"/>
                <w:shd w:val="clear" w:color="auto" w:fill="92D050"/>
                <w:lang w:eastAsia="da-DK"/>
              </w:rPr>
              <w:t>ikke</w:t>
            </w:r>
            <w:r w:rsidRPr="00242CCF">
              <w:rPr>
                <w:rFonts w:ascii="Arial" w:eastAsia="Times New Roman" w:hAnsi="Arial" w:cs="Arial"/>
                <w:color w:val="000000"/>
                <w:sz w:val="22"/>
                <w:szCs w:val="22"/>
                <w:shd w:val="clear" w:color="auto" w:fill="92D050"/>
                <w:lang w:eastAsia="da-DK"/>
              </w:rPr>
              <w:t xml:space="preserve"> relevant?</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xml:space="preserve">Uafhængig og afhængig variabel. Hvilke data afhænger af hvad? F.eks. afhænger puls af arbejdsbelastning. Her afsættes </w:t>
            </w:r>
            <w:proofErr w:type="spellStart"/>
            <w:r w:rsidRPr="00242CCF">
              <w:rPr>
                <w:rFonts w:ascii="Arial" w:eastAsia="Times New Roman" w:hAnsi="Arial" w:cs="Arial"/>
                <w:color w:val="000000"/>
                <w:sz w:val="22"/>
                <w:szCs w:val="22"/>
                <w:shd w:val="clear" w:color="auto" w:fill="FFC000"/>
                <w:lang w:eastAsia="da-DK"/>
              </w:rPr>
              <w:t>arbejds</w:t>
            </w:r>
            <w:proofErr w:type="spellEnd"/>
            <w:r w:rsidRPr="00242CCF">
              <w:rPr>
                <w:rFonts w:ascii="Arial" w:eastAsia="Times New Roman" w:hAnsi="Arial" w:cs="Arial"/>
                <w:color w:val="000000"/>
                <w:sz w:val="22"/>
                <w:szCs w:val="22"/>
                <w:shd w:val="clear" w:color="auto" w:fill="FFC000"/>
                <w:lang w:eastAsia="da-DK"/>
              </w:rPr>
              <w:t>-belastning på x-aksen og puls på y-aksen. Dvs. puls som funktion af arbejdsbelastning.</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Uafhængig og afhængig variabel korrekt valgt?</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xml:space="preserve">Uafhængig og afhængig variabel </w:t>
            </w:r>
            <w:r w:rsidRPr="00242CCF">
              <w:rPr>
                <w:rFonts w:ascii="Arial" w:eastAsia="Times New Roman" w:hAnsi="Arial" w:cs="Arial"/>
                <w:i/>
                <w:iCs/>
                <w:color w:val="000000"/>
                <w:sz w:val="22"/>
                <w:szCs w:val="22"/>
                <w:shd w:val="clear" w:color="auto" w:fill="FFC000"/>
                <w:lang w:eastAsia="da-DK"/>
              </w:rPr>
              <w:t>ikke</w:t>
            </w:r>
            <w:r w:rsidRPr="00242CCF">
              <w:rPr>
                <w:rFonts w:ascii="Arial" w:eastAsia="Times New Roman" w:hAnsi="Arial" w:cs="Arial"/>
                <w:color w:val="000000"/>
                <w:sz w:val="22"/>
                <w:szCs w:val="22"/>
                <w:shd w:val="clear" w:color="auto" w:fill="FFC000"/>
                <w:lang w:eastAsia="da-DK"/>
              </w:rPr>
              <w:t xml:space="preserve"> korrekt valgt?</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B4C6E7"/>
                <w:lang w:eastAsia="da-DK"/>
              </w:rPr>
              <w:t>Diagramtitel, aksebetegnelser og enheder</w:t>
            </w:r>
          </w:p>
        </w:tc>
        <w:tc>
          <w:tcPr>
            <w:tcW w:w="0" w:type="auto"/>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B4C6E7"/>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B4C6E7"/>
                <w:lang w:eastAsia="da-DK"/>
              </w:rPr>
              <w:t>Diagramtitel, aksebetegnelser og enheder er angivet?</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B4C6E7"/>
                <w:lang w:eastAsia="da-DK"/>
              </w:rPr>
              <w:t>Nej</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B4C6E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B4C6E7"/>
                <w:lang w:eastAsia="da-DK"/>
              </w:rPr>
              <w:t xml:space="preserve">Diagramtitel, aksebetegnelser og enheder er </w:t>
            </w:r>
            <w:r w:rsidRPr="00242CCF">
              <w:rPr>
                <w:rFonts w:ascii="Arial" w:eastAsia="Times New Roman" w:hAnsi="Arial" w:cs="Arial"/>
                <w:i/>
                <w:iCs/>
                <w:color w:val="000000"/>
                <w:sz w:val="22"/>
                <w:szCs w:val="22"/>
                <w:shd w:val="clear" w:color="auto" w:fill="B4C6E7"/>
                <w:lang w:eastAsia="da-DK"/>
              </w:rPr>
              <w:t>ikke</w:t>
            </w:r>
            <w:r w:rsidRPr="00242CCF">
              <w:rPr>
                <w:rFonts w:ascii="Arial" w:eastAsia="Times New Roman" w:hAnsi="Arial" w:cs="Arial"/>
                <w:color w:val="000000"/>
                <w:sz w:val="22"/>
                <w:szCs w:val="22"/>
                <w:shd w:val="clear" w:color="auto" w:fill="B4C6E7"/>
                <w:lang w:eastAsia="da-DK"/>
              </w:rPr>
              <w:t xml:space="preserve"> angivet?</w:t>
            </w:r>
          </w:p>
        </w:tc>
      </w:tr>
    </w:tbl>
    <w:p w:rsidR="00242CCF" w:rsidRPr="00242CCF" w:rsidRDefault="00242CCF" w:rsidP="00242CCF">
      <w:pPr>
        <w:spacing w:before="480" w:after="120"/>
        <w:outlineLvl w:val="0"/>
        <w:rPr>
          <w:rFonts w:ascii="Times New Roman" w:eastAsia="Times New Roman" w:hAnsi="Times New Roman" w:cs="Times New Roman"/>
          <w:b/>
          <w:bCs/>
          <w:kern w:val="36"/>
          <w:sz w:val="48"/>
          <w:szCs w:val="48"/>
          <w:lang w:eastAsia="da-DK"/>
        </w:rPr>
      </w:pPr>
      <w:r w:rsidRPr="00242CCF">
        <w:rPr>
          <w:rFonts w:ascii="Arial" w:eastAsia="Times New Roman" w:hAnsi="Arial" w:cs="Arial"/>
          <w:b/>
          <w:bCs/>
          <w:color w:val="000000"/>
          <w:kern w:val="36"/>
          <w:sz w:val="46"/>
          <w:szCs w:val="46"/>
          <w:lang w:eastAsia="da-DK"/>
        </w:rPr>
        <w:t>3. Forklar</w:t>
      </w:r>
    </w:p>
    <w:tbl>
      <w:tblPr>
        <w:tblW w:w="0" w:type="auto"/>
        <w:tblCellMar>
          <w:top w:w="15" w:type="dxa"/>
          <w:left w:w="15" w:type="dxa"/>
          <w:bottom w:w="15" w:type="dxa"/>
          <w:right w:w="15" w:type="dxa"/>
        </w:tblCellMar>
        <w:tblLook w:val="04A0" w:firstRow="1" w:lastRow="0" w:firstColumn="1" w:lastColumn="0" w:noHBand="0" w:noVBand="1"/>
      </w:tblPr>
      <w:tblGrid>
        <w:gridCol w:w="2789"/>
        <w:gridCol w:w="531"/>
        <w:gridCol w:w="6298"/>
      </w:tblGrid>
      <w:tr w:rsidR="00242CCF" w:rsidRPr="00242CCF" w:rsidTr="00242CCF">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b/>
                <w:bCs/>
                <w:color w:val="000000"/>
                <w:sz w:val="28"/>
                <w:szCs w:val="28"/>
                <w:shd w:val="clear" w:color="auto" w:fill="CCCCCC"/>
                <w:lang w:eastAsia="da-DK"/>
              </w:rPr>
              <w:t>Forklar</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8"/>
                <w:szCs w:val="28"/>
                <w:shd w:val="clear" w:color="auto" w:fill="CCCCCC"/>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8"/>
                <w:szCs w:val="28"/>
                <w:shd w:val="clear" w:color="auto" w:fill="CCCCCC"/>
                <w:lang w:eastAsia="da-DK"/>
              </w:rPr>
              <w:t>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Anvendes relevant biologisk teori og begreber i forklaringen?</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xml:space="preserve">Stærkt: Der </w:t>
            </w:r>
            <w:r w:rsidRPr="00242CCF">
              <w:rPr>
                <w:rFonts w:ascii="Arial" w:eastAsia="Times New Roman" w:hAnsi="Arial" w:cs="Arial"/>
                <w:i/>
                <w:iCs/>
                <w:color w:val="000000"/>
                <w:sz w:val="22"/>
                <w:szCs w:val="22"/>
                <w:shd w:val="clear" w:color="auto" w:fill="92D050"/>
                <w:lang w:eastAsia="da-DK"/>
              </w:rPr>
              <w:t>anvendes</w:t>
            </w:r>
            <w:r w:rsidRPr="00242CCF">
              <w:rPr>
                <w:rFonts w:ascii="Arial" w:eastAsia="Times New Roman" w:hAnsi="Arial" w:cs="Arial"/>
                <w:color w:val="000000"/>
                <w:sz w:val="22"/>
                <w:szCs w:val="22"/>
                <w:shd w:val="clear" w:color="auto" w:fill="92D050"/>
                <w:lang w:eastAsia="da-DK"/>
              </w:rPr>
              <w:t xml:space="preserve"> relevante begreber og teorier til at forklare den givne sammenhæng</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Svagt: Årsagssammenhængen er angivet men relevante biologiske begreber og teorier bruges ikke</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Der angives relevant teori, men denne er ikke koblet til den konkrete problemstilling</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lastRenderedPageBreak/>
              <w:t>Derudover: Hvis forklaringen tager udgangspunkt i en figur</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xml:space="preserve">Stærkt: Figuren beskrives </w:t>
            </w:r>
            <w:r w:rsidRPr="00242CCF">
              <w:rPr>
                <w:rFonts w:ascii="Arial" w:eastAsia="Times New Roman" w:hAnsi="Arial" w:cs="Arial"/>
                <w:i/>
                <w:iCs/>
                <w:color w:val="000000"/>
                <w:sz w:val="22"/>
                <w:szCs w:val="22"/>
                <w:shd w:val="clear" w:color="auto" w:fill="FFC000"/>
                <w:lang w:eastAsia="da-DK"/>
              </w:rPr>
              <w:t>kort</w:t>
            </w:r>
            <w:r w:rsidRPr="00242CCF">
              <w:rPr>
                <w:rFonts w:ascii="Arial" w:eastAsia="Times New Roman" w:hAnsi="Arial" w:cs="Arial"/>
                <w:color w:val="000000"/>
                <w:sz w:val="22"/>
                <w:szCs w:val="22"/>
                <w:shd w:val="clear" w:color="auto" w:fill="FFC000"/>
                <w:lang w:eastAsia="da-DK"/>
              </w:rPr>
              <w:t xml:space="preserve"> og sammenhænge mellem enkelte dele af figuren angives og inddrages derefter til en samlet forklaring af biologiske årsagssammenhænge</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Svagt: Biologiske årsagssammenhænge gives men figuren inddrages ikke</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Figuren inddrages ikke og årsagssammenhængene er forkerte</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B4C6E7"/>
                <w:lang w:eastAsia="da-DK"/>
              </w:rPr>
              <w:t>Begrundelses-ord</w:t>
            </w:r>
          </w:p>
        </w:tc>
        <w:tc>
          <w:tcPr>
            <w:tcW w:w="0" w:type="auto"/>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B4C6E7"/>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B4C6E7"/>
                <w:lang w:eastAsia="da-DK"/>
              </w:rPr>
              <w:t xml:space="preserve"> Bruger du vendinger som: </w:t>
            </w:r>
          </w:p>
          <w:p w:rsidR="00242CCF" w:rsidRPr="00242CCF" w:rsidRDefault="00242CCF" w:rsidP="00242CCF">
            <w:pPr>
              <w:numPr>
                <w:ilvl w:val="0"/>
                <w:numId w:val="2"/>
              </w:numPr>
              <w:textAlignment w:val="baseline"/>
              <w:rPr>
                <w:rFonts w:ascii="Arial" w:eastAsia="Times New Roman" w:hAnsi="Arial" w:cs="Arial"/>
                <w:color w:val="000000"/>
                <w:sz w:val="22"/>
                <w:szCs w:val="22"/>
                <w:lang w:eastAsia="da-DK"/>
              </w:rPr>
            </w:pPr>
            <w:r w:rsidRPr="00242CCF">
              <w:rPr>
                <w:rFonts w:ascii="Arial" w:eastAsia="Times New Roman" w:hAnsi="Arial" w:cs="Arial"/>
                <w:color w:val="000000"/>
                <w:sz w:val="22"/>
                <w:szCs w:val="22"/>
                <w:shd w:val="clear" w:color="auto" w:fill="B4C6E7"/>
                <w:lang w:eastAsia="da-DK"/>
              </w:rPr>
              <w:t>det skyldes</w:t>
            </w:r>
          </w:p>
          <w:p w:rsidR="00242CCF" w:rsidRPr="00242CCF" w:rsidRDefault="00242CCF" w:rsidP="00242CCF">
            <w:pPr>
              <w:numPr>
                <w:ilvl w:val="0"/>
                <w:numId w:val="3"/>
              </w:numPr>
              <w:textAlignment w:val="baseline"/>
              <w:rPr>
                <w:rFonts w:ascii="Arial" w:eastAsia="Times New Roman" w:hAnsi="Arial" w:cs="Arial"/>
                <w:color w:val="000000"/>
                <w:sz w:val="22"/>
                <w:szCs w:val="22"/>
                <w:lang w:eastAsia="da-DK"/>
              </w:rPr>
            </w:pPr>
            <w:r w:rsidRPr="00242CCF">
              <w:rPr>
                <w:rFonts w:ascii="Arial" w:eastAsia="Times New Roman" w:hAnsi="Arial" w:cs="Arial"/>
                <w:color w:val="000000"/>
                <w:sz w:val="22"/>
                <w:szCs w:val="22"/>
                <w:shd w:val="clear" w:color="auto" w:fill="B4C6E7"/>
                <w:lang w:eastAsia="da-DK"/>
              </w:rPr>
              <w:t>årsagen til dette er</w:t>
            </w:r>
          </w:p>
          <w:p w:rsidR="00242CCF" w:rsidRPr="00242CCF" w:rsidRDefault="00242CCF" w:rsidP="00242CCF">
            <w:pPr>
              <w:numPr>
                <w:ilvl w:val="0"/>
                <w:numId w:val="3"/>
              </w:numPr>
              <w:textAlignment w:val="baseline"/>
              <w:rPr>
                <w:rFonts w:ascii="Arial" w:eastAsia="Times New Roman" w:hAnsi="Arial" w:cs="Arial"/>
                <w:color w:val="000000"/>
                <w:sz w:val="22"/>
                <w:szCs w:val="22"/>
                <w:lang w:eastAsia="da-DK"/>
              </w:rPr>
            </w:pPr>
            <w:r w:rsidRPr="00242CCF">
              <w:rPr>
                <w:rFonts w:ascii="Arial" w:eastAsia="Times New Roman" w:hAnsi="Arial" w:cs="Arial"/>
                <w:color w:val="000000"/>
                <w:sz w:val="22"/>
                <w:szCs w:val="22"/>
                <w:shd w:val="clear" w:color="auto" w:fill="B4C6E7"/>
                <w:lang w:eastAsia="da-DK"/>
              </w:rPr>
              <w:t>det medfører </w:t>
            </w:r>
          </w:p>
          <w:p w:rsidR="00242CCF" w:rsidRPr="00242CCF" w:rsidRDefault="00242CCF" w:rsidP="00242CCF">
            <w:pPr>
              <w:numPr>
                <w:ilvl w:val="0"/>
                <w:numId w:val="3"/>
              </w:numPr>
              <w:textAlignment w:val="baseline"/>
              <w:rPr>
                <w:rFonts w:ascii="Arial" w:eastAsia="Times New Roman" w:hAnsi="Arial" w:cs="Arial"/>
                <w:color w:val="000000"/>
                <w:sz w:val="22"/>
                <w:szCs w:val="22"/>
                <w:lang w:eastAsia="da-DK"/>
              </w:rPr>
            </w:pPr>
            <w:r w:rsidRPr="00242CCF">
              <w:rPr>
                <w:rFonts w:ascii="Arial" w:eastAsia="Times New Roman" w:hAnsi="Arial" w:cs="Arial"/>
                <w:color w:val="000000"/>
                <w:sz w:val="22"/>
                <w:szCs w:val="22"/>
                <w:shd w:val="clear" w:color="auto" w:fill="B4C6E7"/>
                <w:lang w:eastAsia="da-DK"/>
              </w:rPr>
              <w:t>da </w:t>
            </w:r>
          </w:p>
          <w:p w:rsidR="00242CCF" w:rsidRPr="00242CCF" w:rsidRDefault="00242CCF" w:rsidP="00242CCF">
            <w:pPr>
              <w:numPr>
                <w:ilvl w:val="0"/>
                <w:numId w:val="3"/>
              </w:numPr>
              <w:textAlignment w:val="baseline"/>
              <w:rPr>
                <w:rFonts w:ascii="Arial" w:eastAsia="Times New Roman" w:hAnsi="Arial" w:cs="Arial"/>
                <w:color w:val="000000"/>
                <w:sz w:val="22"/>
                <w:szCs w:val="22"/>
                <w:lang w:eastAsia="da-DK"/>
              </w:rPr>
            </w:pPr>
            <w:r w:rsidRPr="00242CCF">
              <w:rPr>
                <w:rFonts w:ascii="Arial" w:eastAsia="Times New Roman" w:hAnsi="Arial" w:cs="Arial"/>
                <w:color w:val="000000"/>
                <w:sz w:val="22"/>
                <w:szCs w:val="22"/>
                <w:shd w:val="clear" w:color="auto" w:fill="B4C6E7"/>
                <w:lang w:eastAsia="da-DK"/>
              </w:rPr>
              <w:t>fordi</w:t>
            </w:r>
          </w:p>
          <w:p w:rsidR="00242CCF" w:rsidRPr="00242CCF" w:rsidRDefault="00242CCF" w:rsidP="00242CCF">
            <w:pPr>
              <w:numPr>
                <w:ilvl w:val="0"/>
                <w:numId w:val="3"/>
              </w:numPr>
              <w:textAlignment w:val="baseline"/>
              <w:rPr>
                <w:rFonts w:ascii="Arial" w:eastAsia="Times New Roman" w:hAnsi="Arial" w:cs="Arial"/>
                <w:color w:val="000000"/>
                <w:sz w:val="22"/>
                <w:szCs w:val="22"/>
                <w:lang w:eastAsia="da-DK"/>
              </w:rPr>
            </w:pPr>
            <w:r w:rsidRPr="00242CCF">
              <w:rPr>
                <w:rFonts w:ascii="Arial" w:eastAsia="Times New Roman" w:hAnsi="Arial" w:cs="Arial"/>
                <w:color w:val="000000"/>
                <w:sz w:val="22"/>
                <w:szCs w:val="22"/>
                <w:shd w:val="clear" w:color="auto" w:fill="B4C6E7"/>
                <w:lang w:eastAsia="da-DK"/>
              </w:rPr>
              <w:t xml:space="preserve">derfor </w:t>
            </w:r>
            <w:proofErr w:type="gramStart"/>
            <w:r w:rsidRPr="00242CCF">
              <w:rPr>
                <w:rFonts w:ascii="Arial" w:eastAsia="Times New Roman" w:hAnsi="Arial" w:cs="Arial"/>
                <w:color w:val="000000"/>
                <w:sz w:val="22"/>
                <w:szCs w:val="22"/>
                <w:shd w:val="clear" w:color="auto" w:fill="B4C6E7"/>
                <w:lang w:eastAsia="da-DK"/>
              </w:rPr>
              <w:t>osv. ?</w:t>
            </w:r>
            <w:proofErr w:type="gramEnd"/>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B4C6E7"/>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B4C6E7"/>
                <w:lang w:eastAsia="da-DK"/>
              </w:rPr>
              <w:t>Hvis du ikke anvender begrundelses-</w:t>
            </w:r>
            <w:proofErr w:type="gramStart"/>
            <w:r w:rsidRPr="00242CCF">
              <w:rPr>
                <w:rFonts w:ascii="Arial" w:eastAsia="Times New Roman" w:hAnsi="Arial" w:cs="Arial"/>
                <w:color w:val="000000"/>
                <w:sz w:val="22"/>
                <w:szCs w:val="22"/>
                <w:shd w:val="clear" w:color="auto" w:fill="B4C6E7"/>
                <w:lang w:eastAsia="da-DK"/>
              </w:rPr>
              <w:t>ord</w:t>
            </w:r>
            <w:proofErr w:type="gramEnd"/>
            <w:r w:rsidRPr="00242CCF">
              <w:rPr>
                <w:rFonts w:ascii="Arial" w:eastAsia="Times New Roman" w:hAnsi="Arial" w:cs="Arial"/>
                <w:color w:val="000000"/>
                <w:sz w:val="22"/>
                <w:szCs w:val="22"/>
                <w:shd w:val="clear" w:color="auto" w:fill="B4C6E7"/>
                <w:lang w:eastAsia="da-DK"/>
              </w:rPr>
              <w:t xml:space="preserve"> bliver det ikke tydeligt at du forklarer årsagssammenhænge.</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B4C6E7"/>
                <w:lang w:eastAsia="da-DK"/>
              </w:rPr>
              <w:t> </w:t>
            </w:r>
          </w:p>
        </w:tc>
      </w:tr>
    </w:tbl>
    <w:p w:rsidR="00242CCF" w:rsidRPr="00242CCF" w:rsidRDefault="00242CCF" w:rsidP="00242CCF">
      <w:pPr>
        <w:spacing w:before="480" w:after="120"/>
        <w:outlineLvl w:val="0"/>
        <w:rPr>
          <w:rFonts w:ascii="Times New Roman" w:eastAsia="Times New Roman" w:hAnsi="Times New Roman" w:cs="Times New Roman"/>
          <w:b/>
          <w:bCs/>
          <w:kern w:val="36"/>
          <w:sz w:val="48"/>
          <w:szCs w:val="48"/>
          <w:lang w:eastAsia="da-DK"/>
        </w:rPr>
      </w:pPr>
      <w:r w:rsidRPr="00242CCF">
        <w:rPr>
          <w:rFonts w:ascii="Arial" w:eastAsia="Times New Roman" w:hAnsi="Arial" w:cs="Arial"/>
          <w:b/>
          <w:bCs/>
          <w:color w:val="000000"/>
          <w:kern w:val="36"/>
          <w:sz w:val="46"/>
          <w:szCs w:val="46"/>
          <w:lang w:eastAsia="da-DK"/>
        </w:rPr>
        <w:t>4: Diskutér</w:t>
      </w:r>
    </w:p>
    <w:tbl>
      <w:tblPr>
        <w:tblW w:w="0" w:type="auto"/>
        <w:tblCellMar>
          <w:top w:w="15" w:type="dxa"/>
          <w:left w:w="15" w:type="dxa"/>
          <w:bottom w:w="15" w:type="dxa"/>
          <w:right w:w="15" w:type="dxa"/>
        </w:tblCellMar>
        <w:tblLook w:val="04A0" w:firstRow="1" w:lastRow="0" w:firstColumn="1" w:lastColumn="0" w:noHBand="0" w:noVBand="1"/>
      </w:tblPr>
      <w:tblGrid>
        <w:gridCol w:w="3200"/>
        <w:gridCol w:w="691"/>
        <w:gridCol w:w="5727"/>
      </w:tblGrid>
      <w:tr w:rsidR="00242CCF" w:rsidRPr="00242CCF" w:rsidTr="00242CCF">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Calibri" w:eastAsia="Times New Roman" w:hAnsi="Calibri" w:cs="Calibri"/>
                <w:b/>
                <w:bCs/>
                <w:color w:val="000000"/>
                <w:sz w:val="28"/>
                <w:szCs w:val="28"/>
                <w:shd w:val="clear" w:color="auto" w:fill="D9D9D9"/>
                <w:lang w:eastAsia="da-DK"/>
              </w:rPr>
              <w:t>Diskussion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8"/>
                <w:szCs w:val="28"/>
                <w:shd w:val="clear" w:color="auto" w:fill="D9D9D9"/>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8"/>
                <w:szCs w:val="28"/>
                <w:shd w:val="clear" w:color="auto" w:fill="D9D9D9"/>
                <w:lang w:eastAsia="da-DK"/>
              </w:rPr>
              <w:t>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Calibri" w:eastAsia="Times New Roman" w:hAnsi="Calibri" w:cs="Calibri"/>
                <w:color w:val="000000"/>
                <w:sz w:val="22"/>
                <w:szCs w:val="22"/>
                <w:shd w:val="clear" w:color="auto" w:fill="92D050"/>
                <w:lang w:eastAsia="da-DK"/>
              </w:rPr>
              <w:t>Præsenter fordele og ulemper ved de biologisk faglige problemstillinger. </w:t>
            </w:r>
          </w:p>
          <w:p w:rsidR="00242CCF" w:rsidRPr="00242CCF" w:rsidRDefault="00242CCF" w:rsidP="00242CCF">
            <w:pPr>
              <w:spacing w:after="240"/>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Stærkt: Der argumenteres for og imod en given biologisk problemstilling og sagen belyses fra forskellige sider. Der inddrages forskellige betragtninger F.eks. miljømæssige, medicinske og/eller politiske.</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Svagt: Der bliver sat to forskellige forklaringer op over for hinanden, men argumenterne er ikke tydelige?</w:t>
            </w:r>
          </w:p>
          <w:p w:rsidR="00242CCF" w:rsidRPr="00242CCF" w:rsidRDefault="00242CCF" w:rsidP="00242CCF">
            <w:pPr>
              <w:rPr>
                <w:rFonts w:ascii="Times New Roman" w:eastAsia="Times New Roman" w:hAnsi="Times New Roman" w:cs="Times New Roman"/>
                <w:lang w:eastAsia="da-DK"/>
              </w:rPr>
            </w:pP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Flere sider af sagen belyses ikke. Eksempelvis angives kun en vinkel på problemstillingen.</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Calibri" w:eastAsia="Times New Roman" w:hAnsi="Calibri" w:cs="Calibri"/>
                <w:color w:val="000000"/>
                <w:sz w:val="22"/>
                <w:szCs w:val="22"/>
                <w:shd w:val="clear" w:color="auto" w:fill="92D050"/>
                <w:lang w:eastAsia="da-DK"/>
              </w:rPr>
              <w:t>Bliver der anvendt diskussionsmarkører?</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FX: ”Modsat”, ”Omvendt”, ”På den anden side”</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Calibri" w:eastAsia="Times New Roman" w:hAnsi="Calibri" w:cs="Calibri"/>
                <w:color w:val="000000"/>
                <w:sz w:val="22"/>
                <w:szCs w:val="22"/>
                <w:shd w:val="clear" w:color="auto" w:fill="FFC000"/>
                <w:lang w:eastAsia="da-DK"/>
              </w:rPr>
              <w:t>Bliver der anvendt biologisk faglig teori?</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xml:space="preserve">Teorien anvendes til </w:t>
            </w:r>
            <w:proofErr w:type="gramStart"/>
            <w:r w:rsidRPr="00242CCF">
              <w:rPr>
                <w:rFonts w:ascii="Arial" w:eastAsia="Times New Roman" w:hAnsi="Arial" w:cs="Arial"/>
                <w:color w:val="000000"/>
                <w:sz w:val="22"/>
                <w:szCs w:val="22"/>
                <w:shd w:val="clear" w:color="auto" w:fill="FFC000"/>
                <w:lang w:eastAsia="da-DK"/>
              </w:rPr>
              <w:t>at  argumenterer</w:t>
            </w:r>
            <w:proofErr w:type="gramEnd"/>
            <w:r w:rsidRPr="00242CCF">
              <w:rPr>
                <w:rFonts w:ascii="Arial" w:eastAsia="Times New Roman" w:hAnsi="Arial" w:cs="Arial"/>
                <w:color w:val="000000"/>
                <w:sz w:val="22"/>
                <w:szCs w:val="22"/>
                <w:shd w:val="clear" w:color="auto" w:fill="FFC000"/>
                <w:lang w:eastAsia="da-DK"/>
              </w:rPr>
              <w:t xml:space="preserve"> for og imod problemstillingerne.</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w:t>
            </w:r>
          </w:p>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Calibri" w:eastAsia="Times New Roman" w:hAnsi="Calibri" w:cs="Calibri"/>
                <w:color w:val="000000"/>
                <w:sz w:val="22"/>
                <w:szCs w:val="22"/>
                <w:shd w:val="clear" w:color="auto" w:fill="9CC2E5"/>
                <w:lang w:eastAsia="da-DK"/>
              </w:rPr>
              <w:lastRenderedPageBreak/>
              <w:t>Bliver der afsluttet med en konklusion?</w:t>
            </w:r>
          </w:p>
        </w:tc>
        <w:tc>
          <w:tcPr>
            <w:tcW w:w="0" w:type="auto"/>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Hvori svaret på opgave-spørgsmålet opsummeres ud fra de forskellige forklaringer hovedpointer?</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 </w:t>
            </w:r>
          </w:p>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 </w:t>
            </w:r>
          </w:p>
        </w:tc>
      </w:tr>
    </w:tbl>
    <w:p w:rsidR="00242CCF" w:rsidRPr="00242CCF" w:rsidRDefault="00242CCF" w:rsidP="00242CCF">
      <w:pPr>
        <w:spacing w:before="480" w:after="120"/>
        <w:outlineLvl w:val="0"/>
        <w:rPr>
          <w:rFonts w:ascii="Times New Roman" w:eastAsia="Times New Roman" w:hAnsi="Times New Roman" w:cs="Times New Roman"/>
          <w:b/>
          <w:bCs/>
          <w:kern w:val="36"/>
          <w:sz w:val="48"/>
          <w:szCs w:val="48"/>
          <w:lang w:eastAsia="da-DK"/>
        </w:rPr>
      </w:pPr>
      <w:r w:rsidRPr="00242CCF">
        <w:rPr>
          <w:rFonts w:ascii="Arial" w:eastAsia="Times New Roman" w:hAnsi="Arial" w:cs="Arial"/>
          <w:b/>
          <w:bCs/>
          <w:color w:val="000000"/>
          <w:kern w:val="36"/>
          <w:sz w:val="46"/>
          <w:szCs w:val="46"/>
          <w:lang w:eastAsia="da-DK"/>
        </w:rPr>
        <w:t>5: Vurdering</w:t>
      </w:r>
    </w:p>
    <w:tbl>
      <w:tblPr>
        <w:tblW w:w="0" w:type="auto"/>
        <w:tblCellMar>
          <w:top w:w="15" w:type="dxa"/>
          <w:left w:w="15" w:type="dxa"/>
          <w:bottom w:w="15" w:type="dxa"/>
          <w:right w:w="15" w:type="dxa"/>
        </w:tblCellMar>
        <w:tblLook w:val="04A0" w:firstRow="1" w:lastRow="0" w:firstColumn="1" w:lastColumn="0" w:noHBand="0" w:noVBand="1"/>
      </w:tblPr>
      <w:tblGrid>
        <w:gridCol w:w="3725"/>
        <w:gridCol w:w="752"/>
        <w:gridCol w:w="5141"/>
      </w:tblGrid>
      <w:tr w:rsidR="00242CCF" w:rsidRPr="00242CCF" w:rsidTr="00242CCF">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Calibri" w:eastAsia="Times New Roman" w:hAnsi="Calibri" w:cs="Calibri"/>
                <w:b/>
                <w:bCs/>
                <w:color w:val="000000"/>
                <w:sz w:val="28"/>
                <w:szCs w:val="28"/>
                <w:shd w:val="clear" w:color="auto" w:fill="D9D9D9"/>
                <w:lang w:eastAsia="da-DK"/>
              </w:rPr>
              <w:t>Vurdering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8"/>
                <w:szCs w:val="28"/>
                <w:shd w:val="clear" w:color="auto" w:fill="D9D9D9"/>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8"/>
                <w:szCs w:val="28"/>
                <w:shd w:val="clear" w:color="auto" w:fill="D9D9D9"/>
                <w:lang w:eastAsia="da-DK"/>
              </w:rPr>
              <w:t>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Calibri" w:eastAsia="Times New Roman" w:hAnsi="Calibri" w:cs="Calibri"/>
                <w:color w:val="000000"/>
                <w:sz w:val="22"/>
                <w:szCs w:val="22"/>
                <w:shd w:val="clear" w:color="auto" w:fill="92D050"/>
                <w:lang w:eastAsia="da-DK"/>
              </w:rPr>
              <w:t>Opstil forskellige muligheder eller synspunkter i forhold til den biologisk faglige problemstilling. </w:t>
            </w:r>
          </w:p>
          <w:p w:rsidR="00242CCF" w:rsidRPr="00242CCF" w:rsidRDefault="00242CCF" w:rsidP="00242CCF">
            <w:pPr>
              <w:spacing w:after="240"/>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xml:space="preserve">Stærkt: Der </w:t>
            </w:r>
            <w:r w:rsidRPr="00242CCF">
              <w:rPr>
                <w:rFonts w:ascii="Calibri" w:eastAsia="Times New Roman" w:hAnsi="Calibri" w:cs="Calibri"/>
                <w:color w:val="000000"/>
                <w:sz w:val="22"/>
                <w:szCs w:val="22"/>
                <w:shd w:val="clear" w:color="auto" w:fill="92D050"/>
                <w:lang w:eastAsia="da-DK"/>
              </w:rPr>
              <w:t>opstilles forskellige muligheder eller synspunkter i forhold til den biologisk faglige problemstilling</w:t>
            </w:r>
            <w:r w:rsidRPr="00242CCF">
              <w:rPr>
                <w:rFonts w:ascii="Arial" w:eastAsia="Times New Roman" w:hAnsi="Arial" w:cs="Arial"/>
                <w:color w:val="000000"/>
                <w:sz w:val="22"/>
                <w:szCs w:val="22"/>
                <w:shd w:val="clear" w:color="auto" w:fill="92D050"/>
                <w:lang w:eastAsia="da-DK"/>
              </w:rPr>
              <w:t>. </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Svagt: Der bliver sat to forskellige muligheder/synspunkter op over for hinanden, men argumenterne er ikke tydelige?</w:t>
            </w:r>
          </w:p>
          <w:p w:rsidR="00242CCF" w:rsidRPr="00242CCF" w:rsidRDefault="00242CCF" w:rsidP="00242CCF">
            <w:pPr>
              <w:rPr>
                <w:rFonts w:ascii="Times New Roman" w:eastAsia="Times New Roman" w:hAnsi="Times New Roman" w:cs="Times New Roman"/>
                <w:lang w:eastAsia="da-DK"/>
              </w:rPr>
            </w:pP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xml:space="preserve">Der </w:t>
            </w:r>
            <w:r w:rsidRPr="00242CCF">
              <w:rPr>
                <w:rFonts w:ascii="Calibri" w:eastAsia="Times New Roman" w:hAnsi="Calibri" w:cs="Calibri"/>
                <w:color w:val="000000"/>
                <w:sz w:val="22"/>
                <w:szCs w:val="22"/>
                <w:shd w:val="clear" w:color="auto" w:fill="92D050"/>
                <w:lang w:eastAsia="da-DK"/>
              </w:rPr>
              <w:t>opstilles kun en enkelt mulighed eller et enkelt synspunkt i forhold til den biologisk faglige problemstilling</w:t>
            </w:r>
            <w:r w:rsidRPr="00242CCF">
              <w:rPr>
                <w:rFonts w:ascii="Arial" w:eastAsia="Times New Roman" w:hAnsi="Arial" w:cs="Arial"/>
                <w:color w:val="000000"/>
                <w:sz w:val="22"/>
                <w:szCs w:val="22"/>
                <w:shd w:val="clear" w:color="auto" w:fill="92D050"/>
                <w:lang w:eastAsia="da-DK"/>
              </w:rPr>
              <w:t>.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Calibri" w:eastAsia="Times New Roman" w:hAnsi="Calibri" w:cs="Calibri"/>
                <w:color w:val="000000"/>
                <w:sz w:val="22"/>
                <w:szCs w:val="22"/>
                <w:shd w:val="clear" w:color="auto" w:fill="92D050"/>
                <w:lang w:eastAsia="da-DK"/>
              </w:rPr>
              <w:t>Bliver der anvendt diskussions markører?</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FX: ”Modsat”, ”Omvendt”, ”På den anden side”, “En anden mulighed”, “Et andet synspunkt”</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Calibri" w:eastAsia="Times New Roman" w:hAnsi="Calibri" w:cs="Calibri"/>
                <w:color w:val="000000"/>
                <w:sz w:val="22"/>
                <w:szCs w:val="22"/>
                <w:shd w:val="clear" w:color="auto" w:fill="FFC000"/>
                <w:lang w:eastAsia="da-DK"/>
              </w:rPr>
              <w:t>Vurderingen: Bliver der anvendt biologisk faglig viden?</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xml:space="preserve">Biologisk faglig viden anvendes til at vurdere mulighedernes / </w:t>
            </w:r>
            <w:proofErr w:type="spellStart"/>
            <w:r w:rsidRPr="00242CCF">
              <w:rPr>
                <w:rFonts w:ascii="Arial" w:eastAsia="Times New Roman" w:hAnsi="Arial" w:cs="Arial"/>
                <w:color w:val="000000"/>
                <w:sz w:val="22"/>
                <w:szCs w:val="22"/>
                <w:shd w:val="clear" w:color="auto" w:fill="FFC000"/>
                <w:lang w:eastAsia="da-DK"/>
              </w:rPr>
              <w:t>synspunternes</w:t>
            </w:r>
            <w:proofErr w:type="spellEnd"/>
            <w:r w:rsidRPr="00242CCF">
              <w:rPr>
                <w:rFonts w:ascii="Arial" w:eastAsia="Times New Roman" w:hAnsi="Arial" w:cs="Arial"/>
                <w:color w:val="000000"/>
                <w:sz w:val="22"/>
                <w:szCs w:val="22"/>
                <w:shd w:val="clear" w:color="auto" w:fill="FFC000"/>
                <w:lang w:eastAsia="da-DK"/>
              </w:rPr>
              <w:t xml:space="preserve"> styrke eller gyldighed overfor hinanden.</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w:t>
            </w:r>
          </w:p>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 </w:t>
            </w:r>
          </w:p>
        </w:tc>
      </w:tr>
      <w:tr w:rsidR="00242CCF" w:rsidRPr="00242CCF" w:rsidTr="00242CCF">
        <w:trPr>
          <w:trHeight w:val="4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Derudover: Hvis vurderingen tager udgangspunkt i statistisk materiale? </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Bygger vurderingen på analyse af det statiske materiale? </w:t>
            </w:r>
          </w:p>
        </w:tc>
      </w:tr>
      <w:tr w:rsidR="00242CCF" w:rsidRPr="00242CCF" w:rsidTr="00242CCF">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FFC000"/>
                <w:lang w:eastAsia="da-DK"/>
              </w:rPr>
              <w:t>Nej </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Calibri" w:eastAsia="Times New Roman" w:hAnsi="Calibri" w:cs="Calibri"/>
                <w:color w:val="000000"/>
                <w:sz w:val="22"/>
                <w:szCs w:val="22"/>
                <w:shd w:val="clear" w:color="auto" w:fill="9CC2E5"/>
                <w:lang w:eastAsia="da-DK"/>
              </w:rPr>
              <w:t>Bliver der afsluttet med en konklusion?</w:t>
            </w:r>
          </w:p>
        </w:tc>
        <w:tc>
          <w:tcPr>
            <w:tcW w:w="0" w:type="auto"/>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Stærk: Er konklusionen på opgave-spørgsmålet nuanceret dvs. det bliver tydeligt, at der er flere sider af “sagen”?</w:t>
            </w:r>
          </w:p>
          <w:p w:rsidR="00242CCF" w:rsidRPr="00242CCF" w:rsidRDefault="00242CCF" w:rsidP="00242CCF">
            <w:pPr>
              <w:rPr>
                <w:rFonts w:ascii="Times New Roman" w:eastAsia="Times New Roman" w:hAnsi="Times New Roman" w:cs="Times New Roman"/>
                <w:lang w:eastAsia="da-DK"/>
              </w:rPr>
            </w:pPr>
          </w:p>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Svagt: Er konklusionen på opgave-spørgsmålet for entydigt?</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hideMark/>
          </w:tcPr>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 </w:t>
            </w:r>
          </w:p>
          <w:p w:rsidR="00242CCF" w:rsidRPr="00242CCF" w:rsidRDefault="00242CCF" w:rsidP="00242CCF">
            <w:pPr>
              <w:ind w:left="80" w:right="8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CC2E5"/>
                <w:lang w:eastAsia="da-DK"/>
              </w:rPr>
              <w:t> </w:t>
            </w:r>
          </w:p>
        </w:tc>
      </w:tr>
    </w:tbl>
    <w:p w:rsidR="00242CCF" w:rsidRPr="00242CCF" w:rsidRDefault="00242CCF" w:rsidP="00242CCF">
      <w:pPr>
        <w:spacing w:before="480" w:after="120"/>
        <w:outlineLvl w:val="0"/>
        <w:rPr>
          <w:rFonts w:ascii="Times New Roman" w:eastAsia="Times New Roman" w:hAnsi="Times New Roman" w:cs="Times New Roman"/>
          <w:b/>
          <w:bCs/>
          <w:kern w:val="36"/>
          <w:sz w:val="48"/>
          <w:szCs w:val="48"/>
          <w:lang w:eastAsia="da-DK"/>
        </w:rPr>
      </w:pPr>
      <w:r w:rsidRPr="00242CCF">
        <w:rPr>
          <w:rFonts w:ascii="Arial" w:eastAsia="Times New Roman" w:hAnsi="Arial" w:cs="Arial"/>
          <w:b/>
          <w:bCs/>
          <w:color w:val="000000"/>
          <w:kern w:val="36"/>
          <w:sz w:val="36"/>
          <w:szCs w:val="36"/>
          <w:lang w:eastAsia="da-DK"/>
        </w:rPr>
        <w:lastRenderedPageBreak/>
        <w:t>6. Tjekliste til beregning og statistiske mål</w:t>
      </w:r>
    </w:p>
    <w:p w:rsidR="00242CCF" w:rsidRPr="00242CCF" w:rsidRDefault="00242CCF" w:rsidP="00242CCF">
      <w:pPr>
        <w:spacing w:before="480" w:after="120"/>
        <w:outlineLvl w:val="0"/>
        <w:rPr>
          <w:rFonts w:ascii="Times New Roman" w:eastAsia="Times New Roman" w:hAnsi="Times New Roman" w:cs="Times New Roman"/>
          <w:b/>
          <w:bCs/>
          <w:kern w:val="36"/>
          <w:sz w:val="48"/>
          <w:szCs w:val="48"/>
          <w:lang w:eastAsia="da-DK"/>
        </w:rPr>
      </w:pPr>
      <w:r w:rsidRPr="00242CCF">
        <w:rPr>
          <w:rFonts w:ascii="Arial" w:eastAsia="Times New Roman" w:hAnsi="Arial" w:cs="Arial"/>
          <w:b/>
          <w:bCs/>
          <w:color w:val="000000"/>
          <w:kern w:val="36"/>
          <w:sz w:val="46"/>
          <w:szCs w:val="46"/>
          <w:lang w:eastAsia="da-DK"/>
        </w:rPr>
        <w:t>Beregning:</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lang w:eastAsia="da-DK"/>
        </w:rPr>
        <w:t xml:space="preserve">I nogle opgaver er der krav om at besvarelsen </w:t>
      </w:r>
      <w:r w:rsidRPr="00242CCF">
        <w:rPr>
          <w:rFonts w:ascii="Arial" w:eastAsia="Times New Roman" w:hAnsi="Arial" w:cs="Arial"/>
          <w:b/>
          <w:bCs/>
          <w:color w:val="000000"/>
          <w:sz w:val="22"/>
          <w:szCs w:val="22"/>
          <w:lang w:eastAsia="da-DK"/>
        </w:rPr>
        <w:t>skal</w:t>
      </w:r>
      <w:r w:rsidRPr="00242CCF">
        <w:rPr>
          <w:rFonts w:ascii="Arial" w:eastAsia="Times New Roman" w:hAnsi="Arial" w:cs="Arial"/>
          <w:color w:val="000000"/>
          <w:sz w:val="22"/>
          <w:szCs w:val="22"/>
          <w:lang w:eastAsia="da-DK"/>
        </w:rPr>
        <w:t xml:space="preserve"> indeholde beregninger.</w:t>
      </w:r>
    </w:p>
    <w:tbl>
      <w:tblPr>
        <w:tblW w:w="0" w:type="auto"/>
        <w:tblCellMar>
          <w:top w:w="15" w:type="dxa"/>
          <w:left w:w="15" w:type="dxa"/>
          <w:bottom w:w="15" w:type="dxa"/>
          <w:right w:w="15" w:type="dxa"/>
        </w:tblCellMar>
        <w:tblLook w:val="04A0" w:firstRow="1" w:lastRow="0" w:firstColumn="1" w:lastColumn="0" w:noHBand="0" w:noVBand="1"/>
      </w:tblPr>
      <w:tblGrid>
        <w:gridCol w:w="2317"/>
        <w:gridCol w:w="433"/>
        <w:gridCol w:w="3974"/>
        <w:gridCol w:w="2894"/>
      </w:tblGrid>
      <w:tr w:rsidR="00242CCF" w:rsidRPr="00242CCF" w:rsidTr="00242CCF">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b/>
                <w:bCs/>
                <w:color w:val="000000"/>
                <w:sz w:val="28"/>
                <w:szCs w:val="28"/>
                <w:shd w:val="clear" w:color="auto" w:fill="BFBFBF"/>
                <w:lang w:eastAsia="da-DK"/>
              </w:rPr>
              <w:t>Beregning</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8"/>
                <w:szCs w:val="28"/>
                <w:shd w:val="clear" w:color="auto" w:fill="BFBFBF"/>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8"/>
                <w:szCs w:val="28"/>
                <w:shd w:val="clear" w:color="auto" w:fill="BFBFBF"/>
                <w:lang w:eastAsia="da-DK"/>
              </w:rPr>
              <w:t>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Indeholder besvarelsen beregninger?</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w:t>
            </w:r>
            <w:r w:rsidRPr="00242CCF">
              <w:rPr>
                <w:rFonts w:ascii="Times New Roman" w:eastAsia="Times New Roman" w:hAnsi="Times New Roman" w:cs="Times New Roman"/>
                <w:color w:val="000000"/>
                <w:sz w:val="14"/>
                <w:szCs w:val="14"/>
                <w:shd w:val="clear" w:color="auto" w:fill="92D050"/>
                <w:lang w:eastAsia="da-DK"/>
              </w:rPr>
              <w:t xml:space="preserve">        </w:t>
            </w:r>
            <w:r w:rsidRPr="00242CCF">
              <w:rPr>
                <w:rFonts w:ascii="Arial" w:eastAsia="Times New Roman" w:hAnsi="Arial" w:cs="Arial"/>
                <w:color w:val="000000"/>
                <w:sz w:val="22"/>
                <w:szCs w:val="22"/>
                <w:shd w:val="clear" w:color="auto" w:fill="92D050"/>
                <w:lang w:eastAsia="da-DK"/>
              </w:rPr>
              <w:t>Procentregning</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w:t>
            </w:r>
            <w:r w:rsidRPr="00242CCF">
              <w:rPr>
                <w:rFonts w:ascii="Times New Roman" w:eastAsia="Times New Roman" w:hAnsi="Times New Roman" w:cs="Times New Roman"/>
                <w:color w:val="000000"/>
                <w:sz w:val="14"/>
                <w:szCs w:val="14"/>
                <w:shd w:val="clear" w:color="auto" w:fill="92D050"/>
                <w:lang w:eastAsia="da-DK"/>
              </w:rPr>
              <w:t xml:space="preserve">        </w:t>
            </w:r>
            <w:r w:rsidRPr="00242CCF">
              <w:rPr>
                <w:rFonts w:ascii="Arial" w:eastAsia="Times New Roman" w:hAnsi="Arial" w:cs="Arial"/>
                <w:color w:val="000000"/>
                <w:sz w:val="22"/>
                <w:szCs w:val="22"/>
                <w:shd w:val="clear" w:color="auto" w:fill="92D050"/>
                <w:lang w:eastAsia="da-DK"/>
              </w:rPr>
              <w:t>Andele</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w:t>
            </w:r>
            <w:r w:rsidRPr="00242CCF">
              <w:rPr>
                <w:rFonts w:ascii="Times New Roman" w:eastAsia="Times New Roman" w:hAnsi="Times New Roman" w:cs="Times New Roman"/>
                <w:color w:val="000000"/>
                <w:sz w:val="14"/>
                <w:szCs w:val="14"/>
                <w:shd w:val="clear" w:color="auto" w:fill="92D050"/>
                <w:lang w:eastAsia="da-DK"/>
              </w:rPr>
              <w:t xml:space="preserve">        </w:t>
            </w:r>
            <w:r w:rsidRPr="00242CCF">
              <w:rPr>
                <w:rFonts w:ascii="Arial" w:eastAsia="Times New Roman" w:hAnsi="Arial" w:cs="Arial"/>
                <w:color w:val="000000"/>
                <w:sz w:val="22"/>
                <w:szCs w:val="22"/>
                <w:shd w:val="clear" w:color="auto" w:fill="92D050"/>
                <w:lang w:eastAsia="da-DK"/>
              </w:rPr>
              <w:t>Værdier ved hjælp af forskrift</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w:t>
            </w:r>
            <w:r w:rsidRPr="00242CCF">
              <w:rPr>
                <w:rFonts w:ascii="Times New Roman" w:eastAsia="Times New Roman" w:hAnsi="Times New Roman" w:cs="Times New Roman"/>
                <w:color w:val="000000"/>
                <w:sz w:val="14"/>
                <w:szCs w:val="14"/>
                <w:shd w:val="clear" w:color="auto" w:fill="92D050"/>
                <w:lang w:eastAsia="da-DK"/>
              </w:rPr>
              <w:t xml:space="preserve">        </w:t>
            </w:r>
            <w:r w:rsidRPr="00242CCF">
              <w:rPr>
                <w:rFonts w:ascii="Arial" w:eastAsia="Times New Roman" w:hAnsi="Arial" w:cs="Arial"/>
                <w:color w:val="000000"/>
                <w:sz w:val="22"/>
                <w:szCs w:val="22"/>
                <w:shd w:val="clear" w:color="auto" w:fill="92D050"/>
                <w:lang w:eastAsia="da-DK"/>
              </w:rPr>
              <w:t>Rate</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w:t>
            </w:r>
            <w:r w:rsidRPr="00242CCF">
              <w:rPr>
                <w:rFonts w:ascii="Times New Roman" w:eastAsia="Times New Roman" w:hAnsi="Times New Roman" w:cs="Times New Roman"/>
                <w:color w:val="000000"/>
                <w:sz w:val="14"/>
                <w:szCs w:val="14"/>
                <w:shd w:val="clear" w:color="auto" w:fill="92D050"/>
                <w:lang w:eastAsia="da-DK"/>
              </w:rPr>
              <w:t xml:space="preserve">        </w:t>
            </w:r>
            <w:r w:rsidRPr="00242CCF">
              <w:rPr>
                <w:rFonts w:ascii="Arial" w:eastAsia="Times New Roman" w:hAnsi="Arial" w:cs="Arial"/>
                <w:color w:val="000000"/>
                <w:sz w:val="22"/>
                <w:szCs w:val="22"/>
                <w:shd w:val="clear" w:color="auto" w:fill="92D050"/>
                <w:lang w:eastAsia="da-DK"/>
              </w:rPr>
              <w:t>Fordoblingstid</w:t>
            </w:r>
          </w:p>
          <w:p w:rsidR="00242CCF" w:rsidRPr="00242CCF" w:rsidRDefault="00242CCF" w:rsidP="00242CCF">
            <w:pPr>
              <w:ind w:left="-360" w:hanging="360"/>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w:t>
            </w:r>
            <w:r w:rsidRPr="00242CCF">
              <w:rPr>
                <w:rFonts w:ascii="Times New Roman" w:eastAsia="Times New Roman" w:hAnsi="Times New Roman" w:cs="Times New Roman"/>
                <w:color w:val="000000"/>
                <w:sz w:val="14"/>
                <w:szCs w:val="14"/>
                <w:shd w:val="clear" w:color="auto" w:fill="92D050"/>
                <w:lang w:eastAsia="da-DK"/>
              </w:rPr>
              <w:t xml:space="preserve">        </w:t>
            </w:r>
            <w:r w:rsidRPr="00242CCF">
              <w:rPr>
                <w:rFonts w:ascii="Arial" w:eastAsia="Times New Roman" w:hAnsi="Arial" w:cs="Arial"/>
                <w:color w:val="000000"/>
                <w:sz w:val="22"/>
                <w:szCs w:val="22"/>
                <w:shd w:val="clear" w:color="auto" w:fill="92D050"/>
                <w:lang w:eastAsia="da-DK"/>
              </w:rPr>
              <w:t>Fremskrivning</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Ja</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Beregningen er korrekt.</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Stærkt: Der fortolkes på resultatet.</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Svagt: Resultatet kommenteres ikke.</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xml:space="preserve">Beregningen er </w:t>
            </w:r>
            <w:r w:rsidRPr="00242CCF">
              <w:rPr>
                <w:rFonts w:ascii="Arial" w:eastAsia="Times New Roman" w:hAnsi="Arial" w:cs="Arial"/>
                <w:b/>
                <w:bCs/>
                <w:color w:val="000000"/>
                <w:sz w:val="22"/>
                <w:szCs w:val="22"/>
                <w:shd w:val="clear" w:color="auto" w:fill="92D050"/>
                <w:lang w:eastAsia="da-DK"/>
              </w:rPr>
              <w:t>ikke</w:t>
            </w:r>
            <w:r w:rsidRPr="00242CCF">
              <w:rPr>
                <w:rFonts w:ascii="Arial" w:eastAsia="Times New Roman" w:hAnsi="Arial" w:cs="Arial"/>
                <w:color w:val="000000"/>
                <w:sz w:val="22"/>
                <w:szCs w:val="22"/>
                <w:shd w:val="clear" w:color="auto" w:fill="92D050"/>
                <w:lang w:eastAsia="da-DK"/>
              </w:rPr>
              <w:t xml:space="preserve"> korrekt – typisk fordi procenterne bliver regnet på den forkerte led.</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Det koster når man ikke gør det man bliver bedt om…</w:t>
            </w:r>
          </w:p>
        </w:tc>
      </w:tr>
    </w:tbl>
    <w:p w:rsidR="00242CCF" w:rsidRPr="00242CCF" w:rsidRDefault="00242CCF" w:rsidP="00242CCF">
      <w:pPr>
        <w:spacing w:before="480" w:after="120"/>
        <w:outlineLvl w:val="0"/>
        <w:rPr>
          <w:rFonts w:ascii="Times New Roman" w:eastAsia="Times New Roman" w:hAnsi="Times New Roman" w:cs="Times New Roman"/>
          <w:b/>
          <w:bCs/>
          <w:kern w:val="36"/>
          <w:sz w:val="48"/>
          <w:szCs w:val="48"/>
          <w:lang w:eastAsia="da-DK"/>
        </w:rPr>
      </w:pPr>
      <w:r w:rsidRPr="00242CCF">
        <w:rPr>
          <w:rFonts w:ascii="Arial" w:eastAsia="Times New Roman" w:hAnsi="Arial" w:cs="Arial"/>
          <w:b/>
          <w:bCs/>
          <w:color w:val="000000"/>
          <w:kern w:val="36"/>
          <w:sz w:val="46"/>
          <w:szCs w:val="46"/>
          <w:lang w:eastAsia="da-DK"/>
        </w:rPr>
        <w:t>Statistisk materiale</w:t>
      </w:r>
      <w:r w:rsidRPr="00242CCF">
        <w:rPr>
          <w:rFonts w:ascii="Arial" w:eastAsia="Times New Roman" w:hAnsi="Arial" w:cs="Arial"/>
          <w:color w:val="000000"/>
          <w:kern w:val="36"/>
          <w:sz w:val="40"/>
          <w:szCs w:val="40"/>
          <w:lang w:eastAsia="da-DK"/>
        </w:rPr>
        <w:t> </w:t>
      </w:r>
    </w:p>
    <w:tbl>
      <w:tblPr>
        <w:tblW w:w="0" w:type="auto"/>
        <w:tblCellMar>
          <w:top w:w="15" w:type="dxa"/>
          <w:left w:w="15" w:type="dxa"/>
          <w:bottom w:w="15" w:type="dxa"/>
          <w:right w:w="15" w:type="dxa"/>
        </w:tblCellMar>
        <w:tblLook w:val="04A0" w:firstRow="1" w:lastRow="0" w:firstColumn="1" w:lastColumn="0" w:noHBand="0" w:noVBand="1"/>
      </w:tblPr>
      <w:tblGrid>
        <w:gridCol w:w="1318"/>
        <w:gridCol w:w="8300"/>
      </w:tblGrid>
      <w:tr w:rsidR="00242CCF" w:rsidRPr="00242CCF" w:rsidTr="00242CC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b/>
                <w:bCs/>
                <w:color w:val="000000"/>
                <w:sz w:val="28"/>
                <w:szCs w:val="28"/>
                <w:shd w:val="clear" w:color="auto" w:fill="D9D9D9"/>
                <w:lang w:eastAsia="da-DK"/>
              </w:rPr>
              <w:t>Statistiske mål</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R</w:t>
            </w:r>
            <w:r w:rsidRPr="00242CCF">
              <w:rPr>
                <w:rFonts w:ascii="Arial" w:eastAsia="Times New Roman" w:hAnsi="Arial" w:cs="Arial"/>
                <w:color w:val="000000"/>
                <w:sz w:val="13"/>
                <w:szCs w:val="13"/>
                <w:shd w:val="clear" w:color="auto" w:fill="92D050"/>
                <w:vertAlign w:val="superscript"/>
                <w:lang w:eastAsia="da-DK"/>
              </w:rPr>
              <w:t>2</w:t>
            </w:r>
            <w:r w:rsidRPr="00242CCF">
              <w:rPr>
                <w:rFonts w:ascii="Arial" w:eastAsia="Times New Roman" w:hAnsi="Arial" w:cs="Arial"/>
                <w:color w:val="000000"/>
                <w:sz w:val="22"/>
                <w:szCs w:val="22"/>
                <w:shd w:val="clear" w:color="auto" w:fill="92D050"/>
                <w:lang w:eastAsia="da-DK"/>
              </w:rPr>
              <w:t>-værdi</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xml:space="preserve">Kan du ved hjælp af </w:t>
            </w:r>
            <w:proofErr w:type="spellStart"/>
            <w:r w:rsidRPr="00242CCF">
              <w:rPr>
                <w:rFonts w:ascii="Arial" w:eastAsia="Times New Roman" w:hAnsi="Arial" w:cs="Arial"/>
                <w:color w:val="000000"/>
                <w:sz w:val="22"/>
                <w:szCs w:val="22"/>
                <w:shd w:val="clear" w:color="auto" w:fill="92D050"/>
                <w:lang w:eastAsia="da-DK"/>
              </w:rPr>
              <w:t>excel</w:t>
            </w:r>
            <w:proofErr w:type="spellEnd"/>
            <w:r w:rsidRPr="00242CCF">
              <w:rPr>
                <w:rFonts w:ascii="Arial" w:eastAsia="Times New Roman" w:hAnsi="Arial" w:cs="Arial"/>
                <w:color w:val="000000"/>
                <w:sz w:val="22"/>
                <w:szCs w:val="22"/>
                <w:shd w:val="clear" w:color="auto" w:fill="92D050"/>
                <w:lang w:eastAsia="da-DK"/>
              </w:rPr>
              <w:t xml:space="preserve"> indsætte regressionslinje/tendenslinje, indsætte forskrift og R</w:t>
            </w:r>
            <w:r w:rsidRPr="00242CCF">
              <w:rPr>
                <w:rFonts w:ascii="Arial" w:eastAsia="Times New Roman" w:hAnsi="Arial" w:cs="Arial"/>
                <w:color w:val="000000"/>
                <w:sz w:val="13"/>
                <w:szCs w:val="13"/>
                <w:shd w:val="clear" w:color="auto" w:fill="92D050"/>
                <w:vertAlign w:val="superscript"/>
                <w:lang w:eastAsia="da-DK"/>
              </w:rPr>
              <w:t>2</w:t>
            </w:r>
            <w:r w:rsidRPr="00242CCF">
              <w:rPr>
                <w:rFonts w:ascii="Arial" w:eastAsia="Times New Roman" w:hAnsi="Arial" w:cs="Arial"/>
                <w:color w:val="000000"/>
                <w:sz w:val="22"/>
                <w:szCs w:val="22"/>
                <w:shd w:val="clear" w:color="auto" w:fill="92D050"/>
                <w:lang w:eastAsia="da-DK"/>
              </w:rPr>
              <w:t>-værdi, og ud fra dette vurdere overensstemmelse med forventet model (f.eks. lineær, eksponentiel eller logistisk)?</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Har du ligeledes argumenteret for sammenhængen med biologisk viden?</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Bliver der kommenteret på R</w:t>
            </w:r>
            <w:r w:rsidRPr="00242CCF">
              <w:rPr>
                <w:rFonts w:ascii="Arial" w:eastAsia="Times New Roman" w:hAnsi="Arial" w:cs="Arial"/>
                <w:color w:val="000000"/>
                <w:sz w:val="13"/>
                <w:szCs w:val="13"/>
                <w:shd w:val="clear" w:color="auto" w:fill="92D050"/>
                <w:vertAlign w:val="superscript"/>
                <w:lang w:eastAsia="da-DK"/>
              </w:rPr>
              <w:t>2</w:t>
            </w:r>
            <w:r w:rsidRPr="00242CCF">
              <w:rPr>
                <w:rFonts w:ascii="Arial" w:eastAsia="Times New Roman" w:hAnsi="Arial" w:cs="Arial"/>
                <w:color w:val="000000"/>
                <w:sz w:val="22"/>
                <w:szCs w:val="22"/>
                <w:shd w:val="clear" w:color="auto" w:fill="92D050"/>
                <w:lang w:eastAsia="da-DK"/>
              </w:rPr>
              <w:t>-værdien? Herunder om man med biologiske argumenter kan acceptere modellen på trods af en lav R</w:t>
            </w:r>
            <w:r w:rsidRPr="00242CCF">
              <w:rPr>
                <w:rFonts w:ascii="Arial" w:eastAsia="Times New Roman" w:hAnsi="Arial" w:cs="Arial"/>
                <w:color w:val="000000"/>
                <w:sz w:val="13"/>
                <w:szCs w:val="13"/>
                <w:shd w:val="clear" w:color="auto" w:fill="92D050"/>
                <w:vertAlign w:val="superscript"/>
                <w:lang w:eastAsia="da-DK"/>
              </w:rPr>
              <w:t>2</w:t>
            </w:r>
            <w:r w:rsidRPr="00242CCF">
              <w:rPr>
                <w:rFonts w:ascii="Arial" w:eastAsia="Times New Roman" w:hAnsi="Arial" w:cs="Arial"/>
                <w:color w:val="000000"/>
                <w:sz w:val="22"/>
                <w:szCs w:val="22"/>
                <w:shd w:val="clear" w:color="auto" w:fill="92D050"/>
                <w:lang w:eastAsia="da-DK"/>
              </w:rPr>
              <w:t>-værdi? F.eks. kan sammenhænge påvirkes af genetisk variation, træningstilstand, miljøfaktorer m.m.</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Bliver der kommenteret på tendenslinjens hældningskoefficient?</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Kommenteres punkternes placering? Er der datasæt, der ligger langt væk fra den rette linje?</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xml:space="preserve">Metodebevidsthed: Hvor stort er datagrundlaget? F.eks. antal </w:t>
            </w:r>
            <w:proofErr w:type="spellStart"/>
            <w:r w:rsidRPr="00242CCF">
              <w:rPr>
                <w:rFonts w:ascii="Arial" w:eastAsia="Times New Roman" w:hAnsi="Arial" w:cs="Arial"/>
                <w:color w:val="000000"/>
                <w:sz w:val="22"/>
                <w:szCs w:val="22"/>
                <w:shd w:val="clear" w:color="auto" w:fill="92D050"/>
                <w:lang w:eastAsia="da-DK"/>
              </w:rPr>
              <w:t>forsøgpersoner</w:t>
            </w:r>
            <w:proofErr w:type="spellEnd"/>
            <w:r w:rsidRPr="00242CCF">
              <w:rPr>
                <w:rFonts w:ascii="Arial" w:eastAsia="Times New Roman" w:hAnsi="Arial" w:cs="Arial"/>
                <w:color w:val="000000"/>
                <w:sz w:val="22"/>
                <w:szCs w:val="22"/>
                <w:shd w:val="clear" w:color="auto" w:fill="92D050"/>
                <w:lang w:eastAsia="da-DK"/>
              </w:rPr>
              <w:t>, dyr, planter m.m.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CHI</w:t>
            </w:r>
            <w:r w:rsidRPr="00242CCF">
              <w:rPr>
                <w:rFonts w:ascii="Arial" w:eastAsia="Times New Roman" w:hAnsi="Arial" w:cs="Arial"/>
                <w:color w:val="000000"/>
                <w:sz w:val="13"/>
                <w:szCs w:val="13"/>
                <w:shd w:val="clear" w:color="auto" w:fill="92D050"/>
                <w:vertAlign w:val="superscript"/>
                <w:lang w:eastAsia="da-DK"/>
              </w:rPr>
              <w:t>2</w:t>
            </w:r>
            <w:r w:rsidRPr="00242CCF">
              <w:rPr>
                <w:rFonts w:ascii="Arial" w:eastAsia="Times New Roman" w:hAnsi="Arial" w:cs="Arial"/>
                <w:color w:val="000000"/>
                <w:sz w:val="22"/>
                <w:szCs w:val="22"/>
                <w:shd w:val="clear" w:color="auto" w:fill="92D050"/>
                <w:lang w:eastAsia="da-DK"/>
              </w:rPr>
              <w:t>-test</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Fremgår det hvad CHI</w:t>
            </w:r>
            <w:r w:rsidRPr="00242CCF">
              <w:rPr>
                <w:rFonts w:ascii="Arial" w:eastAsia="Times New Roman" w:hAnsi="Arial" w:cs="Arial"/>
                <w:color w:val="000000"/>
                <w:sz w:val="13"/>
                <w:szCs w:val="13"/>
                <w:shd w:val="clear" w:color="auto" w:fill="92D050"/>
                <w:vertAlign w:val="superscript"/>
                <w:lang w:eastAsia="da-DK"/>
              </w:rPr>
              <w:t>2</w:t>
            </w:r>
            <w:r w:rsidRPr="00242CCF">
              <w:rPr>
                <w:rFonts w:ascii="Arial" w:eastAsia="Times New Roman" w:hAnsi="Arial" w:cs="Arial"/>
                <w:color w:val="000000"/>
                <w:sz w:val="22"/>
                <w:szCs w:val="22"/>
                <w:shd w:val="clear" w:color="auto" w:fill="92D050"/>
                <w:lang w:eastAsia="da-DK"/>
              </w:rPr>
              <w:t>-test bruges til? F.eks. til vurdering af en hypotese, herunder forholde sig til H</w:t>
            </w:r>
            <w:r w:rsidRPr="00242CCF">
              <w:rPr>
                <w:rFonts w:ascii="Arial" w:eastAsia="Times New Roman" w:hAnsi="Arial" w:cs="Arial"/>
                <w:color w:val="000000"/>
                <w:sz w:val="13"/>
                <w:szCs w:val="13"/>
                <w:shd w:val="clear" w:color="auto" w:fill="92D050"/>
                <w:vertAlign w:val="subscript"/>
                <w:lang w:eastAsia="da-DK"/>
              </w:rPr>
              <w:t>0</w:t>
            </w:r>
            <w:r w:rsidRPr="00242CCF">
              <w:rPr>
                <w:rFonts w:ascii="Arial" w:eastAsia="Times New Roman" w:hAnsi="Arial" w:cs="Arial"/>
                <w:color w:val="000000"/>
                <w:sz w:val="22"/>
                <w:szCs w:val="22"/>
                <w:shd w:val="clear" w:color="auto" w:fill="92D050"/>
                <w:lang w:eastAsia="da-DK"/>
              </w:rPr>
              <w:t xml:space="preserve">-hypotese og begrundelser for forventede fordeling (mellem forventede og </w:t>
            </w:r>
            <w:proofErr w:type="spellStart"/>
            <w:r w:rsidRPr="00242CCF">
              <w:rPr>
                <w:rFonts w:ascii="Arial" w:eastAsia="Times New Roman" w:hAnsi="Arial" w:cs="Arial"/>
                <w:color w:val="000000"/>
                <w:sz w:val="22"/>
                <w:szCs w:val="22"/>
                <w:shd w:val="clear" w:color="auto" w:fill="92D050"/>
                <w:lang w:eastAsia="da-DK"/>
              </w:rPr>
              <w:t>observede</w:t>
            </w:r>
            <w:proofErr w:type="spellEnd"/>
            <w:r w:rsidRPr="00242CCF">
              <w:rPr>
                <w:rFonts w:ascii="Arial" w:eastAsia="Times New Roman" w:hAnsi="Arial" w:cs="Arial"/>
                <w:color w:val="000000"/>
                <w:sz w:val="22"/>
                <w:szCs w:val="22"/>
                <w:shd w:val="clear" w:color="auto" w:fill="92D050"/>
                <w:lang w:eastAsia="da-DK"/>
              </w:rPr>
              <w:t xml:space="preserve"> antal)</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Bliver P-værdien forstået?</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xml:space="preserve">Metodebevidsthed: Er der relevante bemærkninger om fx antal </w:t>
            </w:r>
            <w:proofErr w:type="spellStart"/>
            <w:r w:rsidRPr="00242CCF">
              <w:rPr>
                <w:rFonts w:ascii="Arial" w:eastAsia="Times New Roman" w:hAnsi="Arial" w:cs="Arial"/>
                <w:color w:val="000000"/>
                <w:sz w:val="22"/>
                <w:szCs w:val="22"/>
                <w:shd w:val="clear" w:color="auto" w:fill="92D050"/>
                <w:lang w:eastAsia="da-DK"/>
              </w:rPr>
              <w:t>forsøgpersoner</w:t>
            </w:r>
            <w:proofErr w:type="spellEnd"/>
            <w:r w:rsidRPr="00242CCF">
              <w:rPr>
                <w:rFonts w:ascii="Arial" w:eastAsia="Times New Roman" w:hAnsi="Arial" w:cs="Arial"/>
                <w:color w:val="000000"/>
                <w:sz w:val="22"/>
                <w:szCs w:val="22"/>
                <w:shd w:val="clear" w:color="auto" w:fill="92D050"/>
                <w:lang w:eastAsia="da-DK"/>
              </w:rPr>
              <w:t>, dyr, planter m.m. </w:t>
            </w:r>
          </w:p>
        </w:tc>
      </w:tr>
      <w:tr w:rsidR="00242CCF" w:rsidRPr="00242CCF" w:rsidTr="00242CCF">
        <w:tc>
          <w:tcPr>
            <w:tcW w:w="0" w:type="auto"/>
            <w:vMerge w:val="restart"/>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Hardy-</w:t>
            </w:r>
            <w:proofErr w:type="spellStart"/>
            <w:r w:rsidRPr="00242CCF">
              <w:rPr>
                <w:rFonts w:ascii="Arial" w:eastAsia="Times New Roman" w:hAnsi="Arial" w:cs="Arial"/>
                <w:color w:val="000000"/>
                <w:sz w:val="22"/>
                <w:szCs w:val="22"/>
                <w:shd w:val="clear" w:color="auto" w:fill="92D050"/>
                <w:lang w:eastAsia="da-DK"/>
              </w:rPr>
              <w:t>Weinberg</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xml:space="preserve">Er forventede </w:t>
            </w:r>
            <w:proofErr w:type="spellStart"/>
            <w:r w:rsidRPr="00242CCF">
              <w:rPr>
                <w:rFonts w:ascii="Arial" w:eastAsia="Times New Roman" w:hAnsi="Arial" w:cs="Arial"/>
                <w:color w:val="000000"/>
                <w:sz w:val="22"/>
                <w:szCs w:val="22"/>
                <w:shd w:val="clear" w:color="auto" w:fill="92D050"/>
                <w:lang w:eastAsia="da-DK"/>
              </w:rPr>
              <w:t>allel</w:t>
            </w:r>
            <w:proofErr w:type="spellEnd"/>
            <w:r w:rsidRPr="00242CCF">
              <w:rPr>
                <w:rFonts w:ascii="Arial" w:eastAsia="Times New Roman" w:hAnsi="Arial" w:cs="Arial"/>
                <w:color w:val="000000"/>
                <w:sz w:val="22"/>
                <w:szCs w:val="22"/>
                <w:shd w:val="clear" w:color="auto" w:fill="92D050"/>
                <w:lang w:eastAsia="da-DK"/>
              </w:rPr>
              <w:t>- og genfrekvenser korrekt beregnet?</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tc>
      </w:tr>
      <w:tr w:rsidR="00242CCF" w:rsidRPr="00242CCF" w:rsidTr="00242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CCF" w:rsidRPr="00242CCF" w:rsidRDefault="00242CCF" w:rsidP="00242CCF">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shd w:val="clear" w:color="auto" w:fill="92D050"/>
                <w:lang w:eastAsia="da-DK"/>
              </w:rPr>
              <w:t> </w:t>
            </w:r>
          </w:p>
        </w:tc>
      </w:tr>
    </w:tbl>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lang w:eastAsia="da-DK"/>
        </w:rPr>
        <w:t> </w:t>
      </w:r>
    </w:p>
    <w:p w:rsidR="00242CCF" w:rsidRPr="00242CCF" w:rsidRDefault="00242CCF" w:rsidP="00242CCF">
      <w:pPr>
        <w:rPr>
          <w:rFonts w:ascii="Times New Roman" w:eastAsia="Times New Roman" w:hAnsi="Times New Roman" w:cs="Times New Roman"/>
          <w:lang w:eastAsia="da-DK"/>
        </w:rPr>
      </w:pPr>
      <w:r w:rsidRPr="00242CCF">
        <w:rPr>
          <w:rFonts w:ascii="Arial" w:eastAsia="Times New Roman" w:hAnsi="Arial" w:cs="Arial"/>
          <w:color w:val="000000"/>
          <w:sz w:val="22"/>
          <w:szCs w:val="22"/>
          <w:lang w:eastAsia="da-DK"/>
        </w:rPr>
        <w:t>Note: Noget om standardafvigelse</w:t>
      </w:r>
    </w:p>
    <w:p w:rsidR="00242CCF" w:rsidRPr="00242CCF" w:rsidRDefault="00242CCF" w:rsidP="00242CCF">
      <w:pPr>
        <w:rPr>
          <w:rFonts w:ascii="Times New Roman" w:eastAsia="Times New Roman" w:hAnsi="Times New Roman" w:cs="Times New Roman"/>
          <w:lang w:eastAsia="da-DK"/>
        </w:rPr>
      </w:pPr>
    </w:p>
    <w:p w:rsidR="00242CCF" w:rsidRPr="00242CCF" w:rsidRDefault="00CD3AC1" w:rsidP="00242CCF">
      <w:pPr>
        <w:rPr>
          <w:rFonts w:ascii="Times New Roman" w:eastAsia="Times New Roman" w:hAnsi="Times New Roman" w:cs="Times New Roman"/>
          <w:lang w:eastAsia="da-DK"/>
        </w:rPr>
      </w:pPr>
      <w:r w:rsidRPr="00242CCF">
        <w:rPr>
          <w:rFonts w:ascii="Times New Roman" w:eastAsia="Times New Roman" w:hAnsi="Times New Roman" w:cs="Times New Roman"/>
          <w:noProof/>
          <w:lang w:eastAsia="da-DK"/>
        </w:rPr>
        <w:pict>
          <v:rect id="_x0000_i1025" alt="" style="width:481.9pt;height:.05pt;mso-width-percent:0;mso-height-percent:0;mso-width-percent:0;mso-height-percent:0" o:hralign="center" o:hrstd="t" o:hr="t" fillcolor="#a0a0a0" stroked="f"/>
        </w:pict>
      </w:r>
    </w:p>
    <w:p w:rsidR="00242CCF" w:rsidRPr="00242CCF" w:rsidRDefault="00242CCF" w:rsidP="00242CCF">
      <w:pPr>
        <w:rPr>
          <w:rFonts w:ascii="Times New Roman" w:eastAsia="Times New Roman" w:hAnsi="Times New Roman" w:cs="Times New Roman"/>
          <w:lang w:eastAsia="da-DK"/>
        </w:rPr>
      </w:pPr>
      <w:r w:rsidRPr="00242CCF">
        <w:rPr>
          <w:rFonts w:ascii="Calibri" w:eastAsia="Times New Roman" w:hAnsi="Calibri" w:cs="Calibri"/>
          <w:color w:val="000000"/>
          <w:lang w:eastAsia="da-DK"/>
        </w:rPr>
        <w:t>[1]</w:t>
      </w:r>
      <w:r w:rsidRPr="00242CCF">
        <w:rPr>
          <w:rFonts w:ascii="Arial" w:eastAsia="Times New Roman" w:hAnsi="Arial" w:cs="Arial"/>
          <w:color w:val="000000"/>
          <w:sz w:val="22"/>
          <w:szCs w:val="22"/>
          <w:lang w:eastAsia="da-DK"/>
        </w:rPr>
        <w:t xml:space="preserve"> Indsæt link til typeordslisten </w:t>
      </w:r>
    </w:p>
    <w:p w:rsidR="00242CCF" w:rsidRPr="00242CCF" w:rsidRDefault="00242CCF" w:rsidP="00242CCF">
      <w:pPr>
        <w:rPr>
          <w:rFonts w:ascii="Times New Roman" w:eastAsia="Times New Roman" w:hAnsi="Times New Roman" w:cs="Times New Roman"/>
          <w:lang w:eastAsia="da-DK"/>
        </w:rPr>
      </w:pPr>
    </w:p>
    <w:p w:rsidR="004B2FA1" w:rsidRDefault="00CD3AC1"/>
    <w:sectPr w:rsidR="004B2F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D2129"/>
    <w:multiLevelType w:val="multilevel"/>
    <w:tmpl w:val="BF48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84FCB"/>
    <w:multiLevelType w:val="multilevel"/>
    <w:tmpl w:val="D3FE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E675A"/>
    <w:multiLevelType w:val="multilevel"/>
    <w:tmpl w:val="5B34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CF"/>
    <w:rsid w:val="00242CCF"/>
    <w:rsid w:val="003D4DC3"/>
    <w:rsid w:val="008465CB"/>
    <w:rsid w:val="00CD3A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4005B-FFC0-464F-9CB5-E09452ED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242CCF"/>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42CCF"/>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242CCF"/>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4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2004</Words>
  <Characters>12225</Characters>
  <Application>Microsoft Office Word</Application>
  <DocSecurity>0</DocSecurity>
  <Lines>101</Lines>
  <Paragraphs>28</Paragraphs>
  <ScaleCrop>false</ScaleCrop>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Sigvardsen Bleeg</dc:creator>
  <cp:keywords/>
  <dc:description/>
  <cp:lastModifiedBy>Ingrid Sigvardsen Bleeg</cp:lastModifiedBy>
  <cp:revision>1</cp:revision>
  <dcterms:created xsi:type="dcterms:W3CDTF">2020-10-27T19:12:00Z</dcterms:created>
  <dcterms:modified xsi:type="dcterms:W3CDTF">2020-10-27T19:13:00Z</dcterms:modified>
</cp:coreProperties>
</file>